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3B23" w14:textId="77777777" w:rsidR="00123F89" w:rsidRDefault="00E75854" w:rsidP="00E75854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BILJEŠKE UZ FINA</w:t>
      </w:r>
      <w:r w:rsidR="00123F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NCIJSKE IZVJEŠTAJE ZA RAZDOBLJE</w:t>
      </w:r>
    </w:p>
    <w:p w14:paraId="78F6BE54" w14:textId="077EED33" w:rsidR="00E75854" w:rsidRPr="00E75854" w:rsidRDefault="00E75854" w:rsidP="00E75854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OD 1. SIJEČNJA DO 3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PROSINCA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</w:t>
      </w:r>
      <w:r w:rsidR="008A52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574F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GODINE</w:t>
      </w:r>
    </w:p>
    <w:p w14:paraId="2CF099F2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54EB574" w14:textId="61F51CBF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Broj RKP-a: </w:t>
      </w:r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42897</w:t>
      </w:r>
    </w:p>
    <w:p w14:paraId="5793E321" w14:textId="4D78D6D5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Matični broj: </w:t>
      </w:r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02262207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;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OIB:</w:t>
      </w:r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66184539220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Naziv i adresa obveznika: </w:t>
      </w:r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Bartola Kašića, </w:t>
      </w:r>
      <w:proofErr w:type="spellStart"/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Vrisnička</w:t>
      </w:r>
      <w:proofErr w:type="spellEnd"/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4, Zagreb</w:t>
      </w:r>
    </w:p>
    <w:p w14:paraId="5F7D4779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642BC8AB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7EBE2E8B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610C9650" w14:textId="3CF4CADB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="008A52FA" w:rsidRPr="008A52FA">
        <w:rPr>
          <w:rFonts w:ascii="Times New Roman" w:eastAsia="ArialMT" w:hAnsi="Times New Roman" w:cs="Times New Roman"/>
          <w:sz w:val="24"/>
          <w:szCs w:val="24"/>
        </w:rPr>
        <w:t>HR5523600001101973894</w:t>
      </w:r>
    </w:p>
    <w:p w14:paraId="3AEF52CE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A487737" w14:textId="43F14123" w:rsidR="00E75854" w:rsidRPr="00E75854" w:rsidRDefault="008A52FA" w:rsidP="00E75854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Osnovna škola Bartola Kašića</w:t>
      </w:r>
      <w:r w:rsidR="00E75854"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19122C4F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377A35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44FA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DA31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EEC70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A11D1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50F60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CC0A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2EDC4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C071A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7F932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6586A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5414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235CC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C2888" w14:textId="095BAAB9" w:rsidR="000A73DC" w:rsidRDefault="000A73DC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140D1" w14:textId="571061F3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A80D1" w14:textId="1E7CAE17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F6BDE" w14:textId="2649F060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76CB6" w14:textId="35327A27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503B4" w14:textId="195CC5D1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1D9E32" w14:textId="77777777" w:rsidR="008A52FA" w:rsidRDefault="008A52FA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E8509" w14:textId="38625E92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2D8A3" w14:textId="23CDB7A3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30A9FE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Broj RKP-a: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42897</w:t>
      </w:r>
    </w:p>
    <w:p w14:paraId="73F65029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Matični broj: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02262207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;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OIB: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66184539220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Naziv i adresa obveznika: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Bartola Kašića,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Vrisnička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4, Zagreb</w:t>
      </w:r>
    </w:p>
    <w:p w14:paraId="4B6E1B65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5A1DDE1D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46DED201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6D2B5789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Pr="008A52FA">
        <w:rPr>
          <w:rFonts w:ascii="Times New Roman" w:eastAsia="ArialMT" w:hAnsi="Times New Roman" w:cs="Times New Roman"/>
          <w:sz w:val="24"/>
          <w:szCs w:val="24"/>
        </w:rPr>
        <w:t>HR5523600001101973894</w:t>
      </w:r>
    </w:p>
    <w:p w14:paraId="70284D6C" w14:textId="77777777" w:rsidR="00E75854" w:rsidRDefault="00E75854" w:rsidP="00E75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BB144" w14:textId="174C9622" w:rsidR="000A73DC" w:rsidRPr="00051028" w:rsidRDefault="000A73DC" w:rsidP="008A0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028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14:paraId="4F1C3899" w14:textId="77777777" w:rsidR="00402FDF" w:rsidRPr="00051028" w:rsidRDefault="00402FDF" w:rsidP="008A0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3132A" w14:textId="494EE01F" w:rsidR="008444F7" w:rsidRPr="00051028" w:rsidRDefault="00827487" w:rsidP="008A0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t>U izvještajnom razdoblju ostvaren</w:t>
      </w:r>
      <w:r w:rsidR="008444F7" w:rsidRPr="00051028">
        <w:rPr>
          <w:rFonts w:ascii="Times New Roman" w:hAnsi="Times New Roman" w:cs="Times New Roman"/>
          <w:sz w:val="24"/>
          <w:szCs w:val="24"/>
        </w:rPr>
        <w:t>i su:</w:t>
      </w:r>
    </w:p>
    <w:p w14:paraId="73026104" w14:textId="77777777" w:rsidR="008A0383" w:rsidRDefault="008444F7" w:rsidP="008A0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1540DC" w14:textId="33EA5977" w:rsidR="00827487" w:rsidRPr="00051028" w:rsidRDefault="008444F7" w:rsidP="008A0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b/>
          <w:sz w:val="24"/>
          <w:szCs w:val="24"/>
        </w:rPr>
        <w:t>I. UKUPNI PRIHODI</w:t>
      </w:r>
      <w:r w:rsidR="00BF0B94" w:rsidRPr="00051028">
        <w:rPr>
          <w:rFonts w:ascii="Times New Roman" w:hAnsi="Times New Roman" w:cs="Times New Roman"/>
          <w:b/>
          <w:sz w:val="24"/>
          <w:szCs w:val="24"/>
        </w:rPr>
        <w:t xml:space="preserve"> POSLOVANJA</w:t>
      </w:r>
      <w:r w:rsidR="0090558E" w:rsidRPr="00051028">
        <w:rPr>
          <w:rFonts w:ascii="Times New Roman" w:hAnsi="Times New Roman" w:cs="Times New Roman"/>
          <w:sz w:val="24"/>
          <w:szCs w:val="24"/>
        </w:rPr>
        <w:t>,</w:t>
      </w:r>
      <w:r w:rsidR="00625CAF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827487" w:rsidRPr="00051028">
        <w:rPr>
          <w:rFonts w:ascii="Times New Roman" w:hAnsi="Times New Roman" w:cs="Times New Roman"/>
          <w:sz w:val="24"/>
          <w:szCs w:val="24"/>
        </w:rPr>
        <w:t>u iznosu od</w:t>
      </w:r>
      <w:r w:rsidR="00512884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737171">
        <w:rPr>
          <w:rFonts w:ascii="Times New Roman" w:hAnsi="Times New Roman" w:cs="Times New Roman"/>
          <w:sz w:val="24"/>
          <w:szCs w:val="24"/>
        </w:rPr>
        <w:t>(ŠIFRA 6</w:t>
      </w:r>
      <w:r w:rsidR="00625CAF" w:rsidRPr="00051028">
        <w:rPr>
          <w:rFonts w:ascii="Times New Roman" w:hAnsi="Times New Roman" w:cs="Times New Roman"/>
          <w:sz w:val="24"/>
          <w:szCs w:val="24"/>
        </w:rPr>
        <w:t xml:space="preserve">) </w:t>
      </w:r>
      <w:r w:rsidR="00574FE2">
        <w:rPr>
          <w:rFonts w:ascii="Times New Roman" w:hAnsi="Times New Roman" w:cs="Times New Roman"/>
          <w:b/>
          <w:sz w:val="24"/>
          <w:szCs w:val="24"/>
        </w:rPr>
        <w:t>2.660.449,68€</w:t>
      </w:r>
      <w:r w:rsidR="00827487" w:rsidRPr="00051028">
        <w:rPr>
          <w:rFonts w:ascii="Times New Roman" w:hAnsi="Times New Roman" w:cs="Times New Roman"/>
          <w:sz w:val="24"/>
          <w:szCs w:val="24"/>
        </w:rPr>
        <w:t>:</w:t>
      </w:r>
    </w:p>
    <w:p w14:paraId="09C997C6" w14:textId="123507DD" w:rsidR="00827487" w:rsidRDefault="00827487" w:rsidP="008A0383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t xml:space="preserve">Prihodi </w:t>
      </w:r>
      <w:r w:rsidR="00737171">
        <w:rPr>
          <w:rFonts w:ascii="Times New Roman" w:hAnsi="Times New Roman" w:cs="Times New Roman"/>
          <w:sz w:val="24"/>
          <w:szCs w:val="24"/>
        </w:rPr>
        <w:t>iz nenadležnog proračuna (ŠIFRA 636)</w:t>
      </w:r>
      <w:r w:rsidR="00512884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574FE2">
        <w:rPr>
          <w:rFonts w:ascii="Times New Roman" w:hAnsi="Times New Roman" w:cs="Times New Roman"/>
          <w:sz w:val="24"/>
          <w:szCs w:val="24"/>
        </w:rPr>
        <w:t>1.946.596,79€</w:t>
      </w:r>
    </w:p>
    <w:p w14:paraId="15D037B6" w14:textId="395DCD03" w:rsidR="0099523D" w:rsidRDefault="00BF46FF" w:rsidP="00126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5854">
        <w:rPr>
          <w:rFonts w:ascii="Times New Roman" w:hAnsi="Times New Roman" w:cs="Times New Roman"/>
          <w:sz w:val="24"/>
          <w:szCs w:val="24"/>
        </w:rPr>
        <w:t xml:space="preserve">dnose se na prihode </w:t>
      </w:r>
      <w:r w:rsidR="005C2D45">
        <w:rPr>
          <w:rFonts w:ascii="Times New Roman" w:hAnsi="Times New Roman" w:cs="Times New Roman"/>
          <w:sz w:val="24"/>
          <w:szCs w:val="24"/>
        </w:rPr>
        <w:t>iz ministarstva za plaće i ostale naknade za obrazovanje, a veći su u odnosu na 20</w:t>
      </w:r>
      <w:r w:rsidR="00141F7E">
        <w:rPr>
          <w:rFonts w:ascii="Times New Roman" w:hAnsi="Times New Roman" w:cs="Times New Roman"/>
          <w:sz w:val="24"/>
          <w:szCs w:val="24"/>
        </w:rPr>
        <w:t>2</w:t>
      </w:r>
      <w:r w:rsidR="00574FE2">
        <w:rPr>
          <w:rFonts w:ascii="Times New Roman" w:hAnsi="Times New Roman" w:cs="Times New Roman"/>
          <w:sz w:val="24"/>
          <w:szCs w:val="24"/>
        </w:rPr>
        <w:t>2</w:t>
      </w:r>
      <w:r w:rsidR="005C2D45">
        <w:rPr>
          <w:rFonts w:ascii="Times New Roman" w:hAnsi="Times New Roman" w:cs="Times New Roman"/>
          <w:sz w:val="24"/>
          <w:szCs w:val="24"/>
        </w:rPr>
        <w:t xml:space="preserve">. godinu zbog </w:t>
      </w:r>
      <w:r>
        <w:rPr>
          <w:rFonts w:ascii="Times New Roman" w:hAnsi="Times New Roman" w:cs="Times New Roman"/>
          <w:sz w:val="24"/>
          <w:szCs w:val="24"/>
        </w:rPr>
        <w:t>povećanja broja djelatnika (nova radna mjesta, zamjene za bolovanja)</w:t>
      </w:r>
      <w:r w:rsidR="00574FE2">
        <w:rPr>
          <w:rFonts w:ascii="Times New Roman" w:hAnsi="Times New Roman" w:cs="Times New Roman"/>
          <w:sz w:val="24"/>
          <w:szCs w:val="24"/>
        </w:rPr>
        <w:t xml:space="preserve">, </w:t>
      </w:r>
      <w:r w:rsidR="00737171">
        <w:rPr>
          <w:rFonts w:ascii="Times New Roman" w:hAnsi="Times New Roman" w:cs="Times New Roman"/>
          <w:sz w:val="24"/>
          <w:szCs w:val="24"/>
        </w:rPr>
        <w:t>povećanja osnovice plaća</w:t>
      </w:r>
      <w:r w:rsidR="00574FE2">
        <w:rPr>
          <w:rFonts w:ascii="Times New Roman" w:hAnsi="Times New Roman" w:cs="Times New Roman"/>
          <w:sz w:val="24"/>
          <w:szCs w:val="24"/>
        </w:rPr>
        <w:t xml:space="preserve"> i povećanja </w:t>
      </w:r>
      <w:r w:rsidR="00CA2504">
        <w:rPr>
          <w:rFonts w:ascii="Times New Roman" w:hAnsi="Times New Roman" w:cs="Times New Roman"/>
          <w:sz w:val="24"/>
          <w:szCs w:val="24"/>
        </w:rPr>
        <w:t xml:space="preserve">iznosa </w:t>
      </w:r>
      <w:r w:rsidR="00574FE2">
        <w:rPr>
          <w:rFonts w:ascii="Times New Roman" w:hAnsi="Times New Roman" w:cs="Times New Roman"/>
          <w:sz w:val="24"/>
          <w:szCs w:val="24"/>
        </w:rPr>
        <w:t>materijal</w:t>
      </w:r>
      <w:r w:rsidR="00CA2504">
        <w:rPr>
          <w:rFonts w:ascii="Times New Roman" w:hAnsi="Times New Roman" w:cs="Times New Roman"/>
          <w:sz w:val="24"/>
          <w:szCs w:val="24"/>
        </w:rPr>
        <w:t>nih prava (regres, božićnica, dar djeci)</w:t>
      </w:r>
      <w:r>
        <w:rPr>
          <w:rFonts w:ascii="Times New Roman" w:hAnsi="Times New Roman" w:cs="Times New Roman"/>
          <w:sz w:val="24"/>
          <w:szCs w:val="24"/>
        </w:rPr>
        <w:t xml:space="preserve">. Na prihode iz nenadležnog proračuna odnose se i </w:t>
      </w:r>
      <w:r w:rsidR="005C2D45">
        <w:rPr>
          <w:rFonts w:ascii="Times New Roman" w:hAnsi="Times New Roman" w:cs="Times New Roman"/>
          <w:sz w:val="24"/>
          <w:szCs w:val="24"/>
        </w:rPr>
        <w:t>prihodi za nabavu udžbenika za učenike</w:t>
      </w:r>
      <w:r w:rsidR="00737171">
        <w:rPr>
          <w:rFonts w:ascii="Times New Roman" w:hAnsi="Times New Roman" w:cs="Times New Roman"/>
          <w:sz w:val="24"/>
          <w:szCs w:val="24"/>
        </w:rPr>
        <w:t xml:space="preserve"> koji u odnosu na 202</w:t>
      </w:r>
      <w:r w:rsidR="00574FE2">
        <w:rPr>
          <w:rFonts w:ascii="Times New Roman" w:hAnsi="Times New Roman" w:cs="Times New Roman"/>
          <w:sz w:val="24"/>
          <w:szCs w:val="24"/>
        </w:rPr>
        <w:t>2</w:t>
      </w:r>
      <w:r w:rsidR="008A52FA">
        <w:rPr>
          <w:rFonts w:ascii="Times New Roman" w:hAnsi="Times New Roman" w:cs="Times New Roman"/>
          <w:sz w:val="24"/>
          <w:szCs w:val="24"/>
        </w:rPr>
        <w:t xml:space="preserve">. godinu bilježe malo </w:t>
      </w:r>
      <w:r w:rsidR="00141F7E">
        <w:rPr>
          <w:rFonts w:ascii="Times New Roman" w:hAnsi="Times New Roman" w:cs="Times New Roman"/>
          <w:sz w:val="24"/>
          <w:szCs w:val="24"/>
        </w:rPr>
        <w:t>smanjenje</w:t>
      </w:r>
      <w:r w:rsidR="005C2D45">
        <w:rPr>
          <w:rFonts w:ascii="Times New Roman" w:hAnsi="Times New Roman" w:cs="Times New Roman"/>
          <w:sz w:val="24"/>
          <w:szCs w:val="24"/>
        </w:rPr>
        <w:t xml:space="preserve"> (</w:t>
      </w:r>
      <w:r w:rsidR="00737171">
        <w:rPr>
          <w:rFonts w:ascii="Times New Roman" w:hAnsi="Times New Roman" w:cs="Times New Roman"/>
          <w:sz w:val="24"/>
          <w:szCs w:val="24"/>
        </w:rPr>
        <w:t>ŠIFRA 6362</w:t>
      </w:r>
      <w:r w:rsidR="005C2D45">
        <w:rPr>
          <w:rFonts w:ascii="Times New Roman" w:hAnsi="Times New Roman" w:cs="Times New Roman"/>
          <w:sz w:val="24"/>
          <w:szCs w:val="24"/>
        </w:rPr>
        <w:t xml:space="preserve"> = </w:t>
      </w:r>
      <w:r w:rsidR="00574FE2">
        <w:rPr>
          <w:rFonts w:ascii="Times New Roman" w:hAnsi="Times New Roman" w:cs="Times New Roman"/>
          <w:sz w:val="24"/>
          <w:szCs w:val="24"/>
        </w:rPr>
        <w:t>41.208,30€</w:t>
      </w:r>
      <w:r w:rsidR="005C2D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2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A0541F" w14:textId="73135F48" w:rsidR="00737171" w:rsidRDefault="00737171" w:rsidP="00126AC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Tekući prijenosi između proračunskih korisnika istog p</w:t>
      </w:r>
      <w:r w:rsidR="00CA2504">
        <w:rPr>
          <w:rFonts w:ascii="Times New Roman" w:hAnsi="Times New Roman" w:cs="Times New Roman"/>
          <w:sz w:val="24"/>
          <w:szCs w:val="24"/>
        </w:rPr>
        <w:t>roračuna (ŠIFRA 6391) 316,00€</w:t>
      </w:r>
    </w:p>
    <w:p w14:paraId="153AAEE1" w14:textId="45737668" w:rsidR="00737171" w:rsidRPr="00737171" w:rsidRDefault="00CA2504" w:rsidP="00737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za Medni dan 2023</w:t>
      </w:r>
      <w:r w:rsidR="00737171">
        <w:rPr>
          <w:rFonts w:ascii="Times New Roman" w:hAnsi="Times New Roman" w:cs="Times New Roman"/>
          <w:sz w:val="24"/>
          <w:szCs w:val="24"/>
        </w:rPr>
        <w:t>. godine.</w:t>
      </w:r>
    </w:p>
    <w:p w14:paraId="0E6710EA" w14:textId="63166D91" w:rsidR="00126AC6" w:rsidRDefault="00B870F0" w:rsidP="00126AC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t>Ostali nespomenuti prihodi</w:t>
      </w:r>
      <w:r w:rsidR="00512884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737171">
        <w:rPr>
          <w:rFonts w:ascii="Times New Roman" w:hAnsi="Times New Roman" w:cs="Times New Roman"/>
          <w:sz w:val="24"/>
          <w:szCs w:val="24"/>
        </w:rPr>
        <w:t xml:space="preserve">(ŠIFRA 6526) </w:t>
      </w:r>
      <w:r w:rsidR="00CA2504">
        <w:rPr>
          <w:rFonts w:ascii="Times New Roman" w:hAnsi="Times New Roman" w:cs="Times New Roman"/>
          <w:sz w:val="24"/>
          <w:szCs w:val="24"/>
        </w:rPr>
        <w:t>96.773,96€</w:t>
      </w:r>
    </w:p>
    <w:p w14:paraId="30DA549D" w14:textId="45D8B734" w:rsidR="00E81AAD" w:rsidRDefault="00BF46FF" w:rsidP="00E81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C6">
        <w:rPr>
          <w:rFonts w:ascii="Times New Roman" w:hAnsi="Times New Roman" w:cs="Times New Roman"/>
          <w:sz w:val="24"/>
          <w:szCs w:val="24"/>
        </w:rPr>
        <w:t xml:space="preserve">Ovi prihodi se odnose na </w:t>
      </w:r>
      <w:r w:rsidR="00B870F0" w:rsidRPr="00126AC6">
        <w:rPr>
          <w:rFonts w:ascii="Times New Roman" w:hAnsi="Times New Roman" w:cs="Times New Roman"/>
          <w:sz w:val="24"/>
          <w:szCs w:val="24"/>
        </w:rPr>
        <w:t>uplate učenika</w:t>
      </w:r>
      <w:r w:rsidR="00512884" w:rsidRPr="00126AC6">
        <w:rPr>
          <w:rFonts w:ascii="Times New Roman" w:hAnsi="Times New Roman" w:cs="Times New Roman"/>
          <w:sz w:val="24"/>
          <w:szCs w:val="24"/>
        </w:rPr>
        <w:t xml:space="preserve"> </w:t>
      </w:r>
      <w:r w:rsidR="00B870F0" w:rsidRPr="00126AC6">
        <w:rPr>
          <w:rFonts w:ascii="Times New Roman" w:hAnsi="Times New Roman" w:cs="Times New Roman"/>
          <w:sz w:val="24"/>
          <w:szCs w:val="24"/>
        </w:rPr>
        <w:t>za prehranu</w:t>
      </w:r>
      <w:r w:rsidR="008A52FA">
        <w:rPr>
          <w:rFonts w:ascii="Times New Roman" w:hAnsi="Times New Roman" w:cs="Times New Roman"/>
          <w:sz w:val="24"/>
          <w:szCs w:val="24"/>
        </w:rPr>
        <w:t>, produženi boravak</w:t>
      </w:r>
      <w:r w:rsidR="00B870F0" w:rsidRPr="00126AC6">
        <w:rPr>
          <w:rFonts w:ascii="Times New Roman" w:hAnsi="Times New Roman" w:cs="Times New Roman"/>
          <w:sz w:val="24"/>
          <w:szCs w:val="24"/>
        </w:rPr>
        <w:t xml:space="preserve">, </w:t>
      </w:r>
      <w:r w:rsidR="00512884" w:rsidRPr="00126AC6">
        <w:rPr>
          <w:rFonts w:ascii="Times New Roman" w:hAnsi="Times New Roman" w:cs="Times New Roman"/>
          <w:sz w:val="24"/>
          <w:szCs w:val="24"/>
        </w:rPr>
        <w:t>literaturu, nastavni materijal</w:t>
      </w:r>
      <w:r w:rsidRPr="00126AC6">
        <w:rPr>
          <w:rFonts w:ascii="Times New Roman" w:hAnsi="Times New Roman" w:cs="Times New Roman"/>
          <w:sz w:val="24"/>
          <w:szCs w:val="24"/>
        </w:rPr>
        <w:t xml:space="preserve"> i </w:t>
      </w:r>
      <w:r w:rsidR="00E81AAD">
        <w:rPr>
          <w:rFonts w:ascii="Times New Roman" w:hAnsi="Times New Roman" w:cs="Times New Roman"/>
          <w:sz w:val="24"/>
          <w:szCs w:val="24"/>
        </w:rPr>
        <w:t>slično. U odnosu na 202</w:t>
      </w:r>
      <w:r w:rsidR="00CA25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prihodi su se </w:t>
      </w:r>
      <w:r w:rsidR="00CA2504">
        <w:rPr>
          <w:rFonts w:ascii="Times New Roman" w:hAnsi="Times New Roman" w:cs="Times New Roman"/>
          <w:sz w:val="24"/>
          <w:szCs w:val="24"/>
        </w:rPr>
        <w:t>smanjili</w:t>
      </w:r>
      <w:r>
        <w:rPr>
          <w:rFonts w:ascii="Times New Roman" w:hAnsi="Times New Roman" w:cs="Times New Roman"/>
          <w:sz w:val="24"/>
          <w:szCs w:val="24"/>
        </w:rPr>
        <w:t xml:space="preserve"> zbog </w:t>
      </w:r>
      <w:r w:rsidR="00CA2504">
        <w:rPr>
          <w:rFonts w:ascii="Times New Roman" w:hAnsi="Times New Roman" w:cs="Times New Roman"/>
          <w:sz w:val="24"/>
          <w:szCs w:val="24"/>
        </w:rPr>
        <w:t>uvođenja jednog besplatnog obroka u škole za sve učenike. Ministarstvo znanosti i obrazovanja financira trošak obroka u iznosu od 1,33€/po učeniku.</w:t>
      </w:r>
    </w:p>
    <w:p w14:paraId="6906870B" w14:textId="20F23122" w:rsidR="00B870F0" w:rsidRPr="00E81AAD" w:rsidRDefault="006E3738" w:rsidP="00E81AA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pruženih usluga (ŠIFRA 6615) </w:t>
      </w:r>
      <w:r w:rsidR="00CA2504">
        <w:rPr>
          <w:rFonts w:ascii="Times New Roman" w:hAnsi="Times New Roman" w:cs="Times New Roman"/>
          <w:sz w:val="24"/>
          <w:szCs w:val="24"/>
        </w:rPr>
        <w:t>31.484,24€</w:t>
      </w:r>
    </w:p>
    <w:p w14:paraId="3A779613" w14:textId="13D89C04" w:rsidR="00C403D2" w:rsidRPr="00051028" w:rsidRDefault="00273C2D" w:rsidP="00126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uključuju p</w:t>
      </w:r>
      <w:r w:rsidR="00B870F0" w:rsidRPr="00051028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70F0" w:rsidRPr="00051028">
        <w:rPr>
          <w:rFonts w:ascii="Times New Roman" w:hAnsi="Times New Roman" w:cs="Times New Roman"/>
          <w:sz w:val="24"/>
          <w:szCs w:val="24"/>
        </w:rPr>
        <w:t xml:space="preserve"> od </w:t>
      </w:r>
      <w:r w:rsidR="00512884" w:rsidRPr="00051028">
        <w:rPr>
          <w:rFonts w:ascii="Times New Roman" w:hAnsi="Times New Roman" w:cs="Times New Roman"/>
          <w:sz w:val="24"/>
          <w:szCs w:val="24"/>
        </w:rPr>
        <w:t>zakupa prostora hola, sportske</w:t>
      </w:r>
      <w:r w:rsidR="00494609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205C5B" w:rsidRPr="00051028">
        <w:rPr>
          <w:rFonts w:ascii="Times New Roman" w:hAnsi="Times New Roman" w:cs="Times New Roman"/>
          <w:sz w:val="24"/>
          <w:szCs w:val="24"/>
        </w:rPr>
        <w:t xml:space="preserve">dvorane </w:t>
      </w:r>
      <w:r w:rsidR="00512884" w:rsidRPr="00051028">
        <w:rPr>
          <w:rFonts w:ascii="Times New Roman" w:hAnsi="Times New Roman" w:cs="Times New Roman"/>
          <w:sz w:val="24"/>
          <w:szCs w:val="24"/>
        </w:rPr>
        <w:t xml:space="preserve">i </w:t>
      </w:r>
      <w:r w:rsidR="00CA2504">
        <w:rPr>
          <w:rFonts w:ascii="Times New Roman" w:hAnsi="Times New Roman" w:cs="Times New Roman"/>
          <w:sz w:val="24"/>
          <w:szCs w:val="24"/>
        </w:rPr>
        <w:t>učionica. U odnosu na 2022</w:t>
      </w:r>
      <w:r>
        <w:rPr>
          <w:rFonts w:ascii="Times New Roman" w:hAnsi="Times New Roman" w:cs="Times New Roman"/>
          <w:sz w:val="24"/>
          <w:szCs w:val="24"/>
        </w:rPr>
        <w:t>. godinu, vlasti</w:t>
      </w:r>
      <w:r w:rsidR="00E81AAD">
        <w:rPr>
          <w:rFonts w:ascii="Times New Roman" w:hAnsi="Times New Roman" w:cs="Times New Roman"/>
          <w:sz w:val="24"/>
          <w:szCs w:val="24"/>
        </w:rPr>
        <w:t>ti prihodi su se u 202</w:t>
      </w:r>
      <w:r w:rsidR="00CA25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znatno </w:t>
      </w:r>
      <w:r w:rsidR="006E3738">
        <w:rPr>
          <w:rFonts w:ascii="Times New Roman" w:hAnsi="Times New Roman" w:cs="Times New Roman"/>
          <w:sz w:val="24"/>
          <w:szCs w:val="24"/>
        </w:rPr>
        <w:t>povećali</w:t>
      </w:r>
      <w:r>
        <w:rPr>
          <w:rFonts w:ascii="Times New Roman" w:hAnsi="Times New Roman" w:cs="Times New Roman"/>
          <w:sz w:val="24"/>
          <w:szCs w:val="24"/>
        </w:rPr>
        <w:t xml:space="preserve"> zbog</w:t>
      </w:r>
      <w:r w:rsidR="006E3738">
        <w:rPr>
          <w:rFonts w:ascii="Times New Roman" w:hAnsi="Times New Roman" w:cs="Times New Roman"/>
          <w:sz w:val="24"/>
          <w:szCs w:val="24"/>
        </w:rPr>
        <w:t xml:space="preserve"> </w:t>
      </w:r>
      <w:r w:rsidR="00CA2504">
        <w:rPr>
          <w:rFonts w:ascii="Times New Roman" w:hAnsi="Times New Roman" w:cs="Times New Roman"/>
          <w:sz w:val="24"/>
          <w:szCs w:val="24"/>
        </w:rPr>
        <w:t>povećanja korisnika koji koriste najam.</w:t>
      </w:r>
    </w:p>
    <w:p w14:paraId="18C53205" w14:textId="0BBA419E" w:rsidR="005D2600" w:rsidRDefault="00C403D2" w:rsidP="008A0383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t>Donacije od pravnih i fizičkih osoba</w:t>
      </w:r>
      <w:r w:rsidR="00494609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D572CA">
        <w:rPr>
          <w:rFonts w:ascii="Times New Roman" w:hAnsi="Times New Roman" w:cs="Times New Roman"/>
          <w:sz w:val="24"/>
          <w:szCs w:val="24"/>
        </w:rPr>
        <w:t xml:space="preserve">(ŠIFRA 663) </w:t>
      </w:r>
      <w:r w:rsidR="00CA2504">
        <w:rPr>
          <w:rFonts w:ascii="Times New Roman" w:hAnsi="Times New Roman" w:cs="Times New Roman"/>
          <w:sz w:val="24"/>
          <w:szCs w:val="24"/>
        </w:rPr>
        <w:t>13.650,82€</w:t>
      </w:r>
    </w:p>
    <w:p w14:paraId="601C987F" w14:textId="0D1CA7E1" w:rsidR="00706305" w:rsidRPr="00706305" w:rsidRDefault="00273C2D" w:rsidP="00126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Zabilježeno je </w:t>
      </w:r>
      <w:r w:rsidR="00D572CA">
        <w:rPr>
          <w:rFonts w:ascii="Times New Roman" w:hAnsi="Times New Roman" w:cs="Times New Roman"/>
          <w:sz w:val="24"/>
          <w:szCs w:val="24"/>
        </w:rPr>
        <w:t>povećanje</w:t>
      </w:r>
      <w:r w:rsidR="00706305">
        <w:rPr>
          <w:rFonts w:ascii="Times New Roman" w:hAnsi="Times New Roman" w:cs="Times New Roman"/>
          <w:sz w:val="24"/>
          <w:szCs w:val="24"/>
        </w:rPr>
        <w:t xml:space="preserve"> pri</w:t>
      </w:r>
      <w:r w:rsidR="00E81AAD">
        <w:rPr>
          <w:rFonts w:ascii="Times New Roman" w:hAnsi="Times New Roman" w:cs="Times New Roman"/>
          <w:sz w:val="24"/>
          <w:szCs w:val="24"/>
        </w:rPr>
        <w:t>hoda od donacija u odnosu na 202</w:t>
      </w:r>
      <w:r w:rsidR="00CA2504">
        <w:rPr>
          <w:rFonts w:ascii="Times New Roman" w:hAnsi="Times New Roman" w:cs="Times New Roman"/>
          <w:sz w:val="24"/>
          <w:szCs w:val="24"/>
        </w:rPr>
        <w:t>2</w:t>
      </w:r>
      <w:r w:rsidR="00706305">
        <w:rPr>
          <w:rFonts w:ascii="Times New Roman" w:hAnsi="Times New Roman" w:cs="Times New Roman"/>
          <w:sz w:val="24"/>
          <w:szCs w:val="24"/>
        </w:rPr>
        <w:t>. godinu</w:t>
      </w:r>
      <w:r w:rsidR="00CA2504">
        <w:rPr>
          <w:rFonts w:ascii="Times New Roman" w:hAnsi="Times New Roman" w:cs="Times New Roman"/>
          <w:sz w:val="24"/>
          <w:szCs w:val="24"/>
        </w:rPr>
        <w:t xml:space="preserve"> zbog održavanja u</w:t>
      </w:r>
      <w:r w:rsidR="00D572CA">
        <w:rPr>
          <w:rFonts w:ascii="Times New Roman" w:hAnsi="Times New Roman" w:cs="Times New Roman"/>
          <w:sz w:val="24"/>
          <w:szCs w:val="24"/>
        </w:rPr>
        <w:t xml:space="preserve">skršnjeg </w:t>
      </w:r>
      <w:r w:rsidR="00CA2504">
        <w:rPr>
          <w:rFonts w:ascii="Times New Roman" w:hAnsi="Times New Roman" w:cs="Times New Roman"/>
          <w:sz w:val="24"/>
          <w:szCs w:val="24"/>
        </w:rPr>
        <w:t xml:space="preserve">i božićnog </w:t>
      </w:r>
      <w:r w:rsidR="00D572CA">
        <w:rPr>
          <w:rFonts w:ascii="Times New Roman" w:hAnsi="Times New Roman" w:cs="Times New Roman"/>
          <w:sz w:val="24"/>
          <w:szCs w:val="24"/>
        </w:rPr>
        <w:t xml:space="preserve">sajma roditelja i učenika naše Škole. </w:t>
      </w:r>
    </w:p>
    <w:p w14:paraId="44132032" w14:textId="3A698B6F" w:rsidR="008444F7" w:rsidRPr="00051028" w:rsidRDefault="00C403D2" w:rsidP="008A0383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lastRenderedPageBreak/>
        <w:t>Prihodi iz proračuna Grada Zagreba</w:t>
      </w:r>
      <w:r w:rsidR="000C01F2">
        <w:rPr>
          <w:rFonts w:ascii="Times New Roman" w:hAnsi="Times New Roman" w:cs="Times New Roman"/>
          <w:sz w:val="24"/>
          <w:szCs w:val="24"/>
        </w:rPr>
        <w:t xml:space="preserve"> </w:t>
      </w:r>
      <w:r w:rsidR="000C01F2" w:rsidRPr="000C01F2">
        <w:rPr>
          <w:rFonts w:ascii="Times New Roman" w:hAnsi="Times New Roman" w:cs="Times New Roman"/>
          <w:b/>
          <w:sz w:val="24"/>
          <w:szCs w:val="24"/>
        </w:rPr>
        <w:t>(ŠIFRA 67)</w:t>
      </w:r>
      <w:r w:rsidR="00273C2D" w:rsidRPr="00273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504">
        <w:rPr>
          <w:rFonts w:ascii="Times New Roman" w:hAnsi="Times New Roman" w:cs="Times New Roman"/>
          <w:b/>
          <w:bCs/>
          <w:sz w:val="24"/>
          <w:szCs w:val="24"/>
        </w:rPr>
        <w:t>570.985,87€</w:t>
      </w:r>
    </w:p>
    <w:p w14:paraId="3EF590AC" w14:textId="1F6CCDFE" w:rsidR="00126AC6" w:rsidRDefault="00625CAF" w:rsidP="00126AC6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83">
        <w:rPr>
          <w:rFonts w:ascii="Times New Roman" w:hAnsi="Times New Roman" w:cs="Times New Roman"/>
          <w:sz w:val="24"/>
          <w:szCs w:val="24"/>
        </w:rPr>
        <w:t>p</w:t>
      </w:r>
      <w:r w:rsidR="008444F7" w:rsidRPr="008A0383">
        <w:rPr>
          <w:rFonts w:ascii="Times New Roman" w:hAnsi="Times New Roman" w:cs="Times New Roman"/>
          <w:sz w:val="24"/>
          <w:szCs w:val="24"/>
        </w:rPr>
        <w:t>rihodi za fin</w:t>
      </w:r>
      <w:r w:rsidR="007951AD" w:rsidRPr="008A0383">
        <w:rPr>
          <w:rFonts w:ascii="Times New Roman" w:hAnsi="Times New Roman" w:cs="Times New Roman"/>
          <w:sz w:val="24"/>
          <w:szCs w:val="24"/>
        </w:rPr>
        <w:t>anciranje</w:t>
      </w:r>
      <w:r w:rsidR="000C01F2">
        <w:rPr>
          <w:rFonts w:ascii="Times New Roman" w:hAnsi="Times New Roman" w:cs="Times New Roman"/>
          <w:sz w:val="24"/>
          <w:szCs w:val="24"/>
        </w:rPr>
        <w:t xml:space="preserve"> rashoda poslovanja (ŠIFRA 6711) </w:t>
      </w:r>
      <w:r w:rsidR="00CA2504">
        <w:rPr>
          <w:rFonts w:ascii="Times New Roman" w:hAnsi="Times New Roman" w:cs="Times New Roman"/>
          <w:sz w:val="24"/>
          <w:szCs w:val="24"/>
        </w:rPr>
        <w:t>541.288,32€</w:t>
      </w:r>
    </w:p>
    <w:p w14:paraId="4A0CA914" w14:textId="22FE39D5" w:rsidR="008A0383" w:rsidRPr="0099523D" w:rsidRDefault="008A0383" w:rsidP="00126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C6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E81AAD">
        <w:rPr>
          <w:rFonts w:ascii="Times New Roman" w:hAnsi="Times New Roman" w:cs="Times New Roman"/>
          <w:sz w:val="24"/>
          <w:szCs w:val="24"/>
        </w:rPr>
        <w:t>202</w:t>
      </w:r>
      <w:r w:rsidR="00CA2504">
        <w:rPr>
          <w:rFonts w:ascii="Times New Roman" w:hAnsi="Times New Roman" w:cs="Times New Roman"/>
          <w:sz w:val="24"/>
          <w:szCs w:val="24"/>
        </w:rPr>
        <w:t>2</w:t>
      </w:r>
      <w:r w:rsidRPr="00126AC6">
        <w:rPr>
          <w:rFonts w:ascii="Times New Roman" w:hAnsi="Times New Roman" w:cs="Times New Roman"/>
          <w:sz w:val="24"/>
          <w:szCs w:val="24"/>
        </w:rPr>
        <w:t xml:space="preserve">. godinu prihodi su se </w:t>
      </w:r>
      <w:r w:rsidR="000C01F2">
        <w:rPr>
          <w:rFonts w:ascii="Times New Roman" w:hAnsi="Times New Roman" w:cs="Times New Roman"/>
          <w:sz w:val="24"/>
          <w:szCs w:val="24"/>
        </w:rPr>
        <w:t>povećali</w:t>
      </w:r>
      <w:r w:rsidRPr="00126AC6">
        <w:rPr>
          <w:rFonts w:ascii="Times New Roman" w:hAnsi="Times New Roman" w:cs="Times New Roman"/>
          <w:sz w:val="24"/>
          <w:szCs w:val="24"/>
        </w:rPr>
        <w:t xml:space="preserve">. Prihodi </w:t>
      </w:r>
      <w:r w:rsidR="008E3DDE" w:rsidRPr="00126AC6">
        <w:rPr>
          <w:rFonts w:ascii="Times New Roman" w:hAnsi="Times New Roman" w:cs="Times New Roman"/>
          <w:sz w:val="24"/>
          <w:szCs w:val="24"/>
        </w:rPr>
        <w:t xml:space="preserve">iz proračuna Grada Zagreba </w:t>
      </w:r>
      <w:r w:rsidR="008E3DDE">
        <w:rPr>
          <w:rFonts w:ascii="Times New Roman" w:hAnsi="Times New Roman" w:cs="Times New Roman"/>
          <w:sz w:val="24"/>
          <w:szCs w:val="24"/>
        </w:rPr>
        <w:t>odnose se na financiranje redovnog poslovanja</w:t>
      </w:r>
      <w:r w:rsidR="00E40B92">
        <w:rPr>
          <w:rFonts w:ascii="Times New Roman" w:hAnsi="Times New Roman" w:cs="Times New Roman"/>
          <w:sz w:val="24"/>
          <w:szCs w:val="24"/>
        </w:rPr>
        <w:t>. To uključuje prihode za financiranje</w:t>
      </w:r>
      <w:r w:rsidR="00E90CFC">
        <w:rPr>
          <w:rFonts w:ascii="Times New Roman" w:hAnsi="Times New Roman" w:cs="Times New Roman"/>
          <w:sz w:val="24"/>
          <w:szCs w:val="24"/>
        </w:rPr>
        <w:t xml:space="preserve"> </w:t>
      </w:r>
      <w:r w:rsidR="00E40B92" w:rsidRPr="00E40B92">
        <w:rPr>
          <w:rFonts w:ascii="Times New Roman" w:hAnsi="Times New Roman" w:cs="Times New Roman"/>
          <w:sz w:val="24"/>
          <w:szCs w:val="24"/>
        </w:rPr>
        <w:t>plaća</w:t>
      </w:r>
      <w:r w:rsidR="00E40B92">
        <w:rPr>
          <w:rFonts w:ascii="Times New Roman" w:hAnsi="Times New Roman" w:cs="Times New Roman"/>
          <w:sz w:val="24"/>
          <w:szCs w:val="24"/>
        </w:rPr>
        <w:t xml:space="preserve"> i materijalnih prava</w:t>
      </w:r>
      <w:r w:rsidR="00E40B92" w:rsidRPr="00E40B92">
        <w:rPr>
          <w:rFonts w:ascii="Times New Roman" w:hAnsi="Times New Roman" w:cs="Times New Roman"/>
          <w:sz w:val="24"/>
          <w:szCs w:val="24"/>
        </w:rPr>
        <w:t xml:space="preserve"> za </w:t>
      </w:r>
      <w:r w:rsidR="00E40B92">
        <w:rPr>
          <w:rFonts w:ascii="Times New Roman" w:hAnsi="Times New Roman" w:cs="Times New Roman"/>
          <w:sz w:val="24"/>
          <w:szCs w:val="24"/>
        </w:rPr>
        <w:t xml:space="preserve">zaposlene u </w:t>
      </w:r>
      <w:r w:rsidR="00E40B92" w:rsidRPr="00E40B92">
        <w:rPr>
          <w:rFonts w:ascii="Times New Roman" w:hAnsi="Times New Roman" w:cs="Times New Roman"/>
          <w:sz w:val="24"/>
          <w:szCs w:val="24"/>
        </w:rPr>
        <w:t>Program</w:t>
      </w:r>
      <w:r w:rsidR="00E40B92">
        <w:rPr>
          <w:rFonts w:ascii="Times New Roman" w:hAnsi="Times New Roman" w:cs="Times New Roman"/>
          <w:sz w:val="24"/>
          <w:szCs w:val="24"/>
        </w:rPr>
        <w:t>ima</w:t>
      </w:r>
      <w:r w:rsidR="00E40B92" w:rsidRPr="00E40B92">
        <w:rPr>
          <w:rFonts w:ascii="Times New Roman" w:hAnsi="Times New Roman" w:cs="Times New Roman"/>
          <w:sz w:val="24"/>
          <w:szCs w:val="24"/>
        </w:rPr>
        <w:t xml:space="preserve"> Produženog boravka</w:t>
      </w:r>
      <w:r w:rsidR="00E40B92">
        <w:rPr>
          <w:rFonts w:ascii="Times New Roman" w:hAnsi="Times New Roman" w:cs="Times New Roman"/>
          <w:sz w:val="24"/>
          <w:szCs w:val="24"/>
        </w:rPr>
        <w:t xml:space="preserve"> i </w:t>
      </w:r>
      <w:r w:rsidR="00E40B92" w:rsidRPr="00E40B92">
        <w:rPr>
          <w:rFonts w:ascii="Times New Roman" w:hAnsi="Times New Roman" w:cs="Times New Roman"/>
          <w:sz w:val="24"/>
          <w:szCs w:val="24"/>
        </w:rPr>
        <w:t>Vikend</w:t>
      </w:r>
      <w:r w:rsidR="00E40B92">
        <w:rPr>
          <w:rFonts w:ascii="Times New Roman" w:hAnsi="Times New Roman" w:cs="Times New Roman"/>
          <w:sz w:val="24"/>
          <w:szCs w:val="24"/>
        </w:rPr>
        <w:t>a</w:t>
      </w:r>
      <w:r w:rsidR="00E40B92" w:rsidRPr="00E40B92">
        <w:rPr>
          <w:rFonts w:ascii="Times New Roman" w:hAnsi="Times New Roman" w:cs="Times New Roman"/>
          <w:sz w:val="24"/>
          <w:szCs w:val="24"/>
        </w:rPr>
        <w:t xml:space="preserve"> u sportske dvorane i financiranje plaća</w:t>
      </w:r>
      <w:r w:rsidR="00E40B92">
        <w:rPr>
          <w:rFonts w:ascii="Times New Roman" w:hAnsi="Times New Roman" w:cs="Times New Roman"/>
          <w:sz w:val="24"/>
          <w:szCs w:val="24"/>
        </w:rPr>
        <w:t xml:space="preserve"> i materijalnih prava</w:t>
      </w:r>
      <w:r w:rsidR="00E40B92" w:rsidRPr="00E40B92">
        <w:rPr>
          <w:rFonts w:ascii="Times New Roman" w:hAnsi="Times New Roman" w:cs="Times New Roman"/>
          <w:sz w:val="24"/>
          <w:szCs w:val="24"/>
        </w:rPr>
        <w:t xml:space="preserve"> za pomoćnike u nastavi</w:t>
      </w:r>
      <w:r w:rsidR="00E40B92">
        <w:rPr>
          <w:rFonts w:ascii="Times New Roman" w:hAnsi="Times New Roman" w:cs="Times New Roman"/>
          <w:sz w:val="24"/>
          <w:szCs w:val="24"/>
        </w:rPr>
        <w:t xml:space="preserve">, kao i financiranje naknada troškova zaposlenika kao što su stručna usavršavanja i službena putovanja. Iz prihoda proračuna Grada Zagreba financiraju se </w:t>
      </w:r>
      <w:r w:rsidR="00E90CFC">
        <w:rPr>
          <w:rFonts w:ascii="Times New Roman" w:hAnsi="Times New Roman" w:cs="Times New Roman"/>
          <w:sz w:val="24"/>
          <w:szCs w:val="24"/>
        </w:rPr>
        <w:t>materijaln</w:t>
      </w:r>
      <w:r w:rsidR="00E40B92">
        <w:rPr>
          <w:rFonts w:ascii="Times New Roman" w:hAnsi="Times New Roman" w:cs="Times New Roman"/>
          <w:sz w:val="24"/>
          <w:szCs w:val="24"/>
        </w:rPr>
        <w:t xml:space="preserve">i rashodi  koji se odnose na troškove tekućeg poslovanja, </w:t>
      </w:r>
      <w:r w:rsidR="00AB3857">
        <w:rPr>
          <w:rFonts w:ascii="Times New Roman" w:hAnsi="Times New Roman" w:cs="Times New Roman"/>
          <w:sz w:val="24"/>
          <w:szCs w:val="24"/>
        </w:rPr>
        <w:t>troškovi</w:t>
      </w:r>
      <w:r w:rsidR="00E40B92">
        <w:rPr>
          <w:rFonts w:ascii="Times New Roman" w:hAnsi="Times New Roman" w:cs="Times New Roman"/>
          <w:sz w:val="24"/>
          <w:szCs w:val="24"/>
        </w:rPr>
        <w:t xml:space="preserve"> uredskog materijala, energije, materijala za tekuće i investicijsko održavanje</w:t>
      </w:r>
      <w:r w:rsidR="00AB3857">
        <w:rPr>
          <w:rFonts w:ascii="Times New Roman" w:hAnsi="Times New Roman" w:cs="Times New Roman"/>
          <w:sz w:val="24"/>
          <w:szCs w:val="24"/>
        </w:rPr>
        <w:t>, kao i usluge telefona, prijevoza,</w:t>
      </w:r>
      <w:r w:rsidR="00E57940">
        <w:rPr>
          <w:rFonts w:ascii="Times New Roman" w:hAnsi="Times New Roman" w:cs="Times New Roman"/>
          <w:sz w:val="24"/>
          <w:szCs w:val="24"/>
        </w:rPr>
        <w:t xml:space="preserve"> bankarske,</w:t>
      </w:r>
      <w:r w:rsidR="00AB3857">
        <w:rPr>
          <w:rFonts w:ascii="Times New Roman" w:hAnsi="Times New Roman" w:cs="Times New Roman"/>
          <w:sz w:val="24"/>
          <w:szCs w:val="24"/>
        </w:rPr>
        <w:t xml:space="preserve"> računalne i zdravstvene usluge.</w:t>
      </w:r>
      <w:r w:rsidR="00E40B92">
        <w:rPr>
          <w:rFonts w:ascii="Times New Roman" w:hAnsi="Times New Roman" w:cs="Times New Roman"/>
          <w:sz w:val="24"/>
          <w:szCs w:val="24"/>
        </w:rPr>
        <w:t xml:space="preserve"> </w:t>
      </w:r>
      <w:r w:rsidR="006B16A6">
        <w:rPr>
          <w:rFonts w:ascii="Times New Roman" w:hAnsi="Times New Roman" w:cs="Times New Roman"/>
          <w:sz w:val="24"/>
          <w:szCs w:val="24"/>
        </w:rPr>
        <w:t>Prihodima iz proračuna Grada Zagreba sufinancira s</w:t>
      </w:r>
      <w:r w:rsidR="00E81AAD">
        <w:rPr>
          <w:rFonts w:ascii="Times New Roman" w:hAnsi="Times New Roman" w:cs="Times New Roman"/>
          <w:sz w:val="24"/>
          <w:szCs w:val="24"/>
        </w:rPr>
        <w:t>e i školska prehrana za učenike.</w:t>
      </w:r>
      <w:r w:rsidR="000C01F2">
        <w:rPr>
          <w:rFonts w:ascii="Times New Roman" w:hAnsi="Times New Roman" w:cs="Times New Roman"/>
          <w:sz w:val="24"/>
          <w:szCs w:val="24"/>
        </w:rPr>
        <w:t xml:space="preserve"> </w:t>
      </w:r>
      <w:r w:rsidR="00CA2504">
        <w:rPr>
          <w:rFonts w:ascii="Times New Roman" w:hAnsi="Times New Roman" w:cs="Times New Roman"/>
          <w:sz w:val="24"/>
          <w:szCs w:val="24"/>
        </w:rPr>
        <w:t>Grad redovno i kontinuirano uplaćuje za troškove poslovanja Škole.</w:t>
      </w:r>
    </w:p>
    <w:p w14:paraId="675BD916" w14:textId="6528EA44" w:rsidR="0090558E" w:rsidRPr="008A0383" w:rsidRDefault="00625CAF" w:rsidP="008A0383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83">
        <w:rPr>
          <w:rFonts w:ascii="Times New Roman" w:hAnsi="Times New Roman" w:cs="Times New Roman"/>
          <w:sz w:val="24"/>
          <w:szCs w:val="24"/>
        </w:rPr>
        <w:t>p</w:t>
      </w:r>
      <w:r w:rsidR="008444F7" w:rsidRPr="008A0383">
        <w:rPr>
          <w:rFonts w:ascii="Times New Roman" w:hAnsi="Times New Roman" w:cs="Times New Roman"/>
          <w:sz w:val="24"/>
          <w:szCs w:val="24"/>
        </w:rPr>
        <w:t>rihodi za nabavu nefin</w:t>
      </w:r>
      <w:r w:rsidR="00BC5667" w:rsidRPr="008A0383">
        <w:rPr>
          <w:rFonts w:ascii="Times New Roman" w:hAnsi="Times New Roman" w:cs="Times New Roman"/>
          <w:sz w:val="24"/>
          <w:szCs w:val="24"/>
        </w:rPr>
        <w:t>ancijske</w:t>
      </w:r>
      <w:r w:rsidR="005D2600" w:rsidRPr="008A0383">
        <w:rPr>
          <w:rFonts w:ascii="Times New Roman" w:hAnsi="Times New Roman" w:cs="Times New Roman"/>
          <w:sz w:val="24"/>
          <w:szCs w:val="24"/>
        </w:rPr>
        <w:t xml:space="preserve"> </w:t>
      </w:r>
      <w:r w:rsidR="000C01F2">
        <w:rPr>
          <w:rFonts w:ascii="Times New Roman" w:hAnsi="Times New Roman" w:cs="Times New Roman"/>
          <w:sz w:val="24"/>
          <w:szCs w:val="24"/>
        </w:rPr>
        <w:t>imovine (ŠIFRA 671</w:t>
      </w:r>
      <w:r w:rsidR="00CA2504">
        <w:rPr>
          <w:rFonts w:ascii="Times New Roman" w:hAnsi="Times New Roman" w:cs="Times New Roman"/>
          <w:sz w:val="24"/>
          <w:szCs w:val="24"/>
        </w:rPr>
        <w:t>2</w:t>
      </w:r>
      <w:r w:rsidR="000C01F2">
        <w:rPr>
          <w:rFonts w:ascii="Times New Roman" w:hAnsi="Times New Roman" w:cs="Times New Roman"/>
          <w:sz w:val="24"/>
          <w:szCs w:val="24"/>
        </w:rPr>
        <w:t xml:space="preserve">) </w:t>
      </w:r>
      <w:r w:rsidR="00CA2504">
        <w:rPr>
          <w:rFonts w:ascii="Times New Roman" w:hAnsi="Times New Roman" w:cs="Times New Roman"/>
          <w:sz w:val="24"/>
          <w:szCs w:val="24"/>
        </w:rPr>
        <w:t>29.697,55€</w:t>
      </w:r>
    </w:p>
    <w:p w14:paraId="15B9ECE4" w14:textId="77777777" w:rsidR="00611F1C" w:rsidRDefault="00E90CFC" w:rsidP="00E90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DDE" w:rsidRPr="00E90CFC">
        <w:rPr>
          <w:rFonts w:ascii="Times New Roman" w:hAnsi="Times New Roman" w:cs="Times New Roman"/>
          <w:sz w:val="24"/>
          <w:szCs w:val="24"/>
        </w:rPr>
        <w:t>Prihod</w:t>
      </w:r>
      <w:r w:rsidR="00CA2504">
        <w:rPr>
          <w:rFonts w:ascii="Times New Roman" w:hAnsi="Times New Roman" w:cs="Times New Roman"/>
          <w:sz w:val="24"/>
          <w:szCs w:val="24"/>
        </w:rPr>
        <w:t>i se odnose</w:t>
      </w:r>
      <w:r w:rsidR="008E3DDE" w:rsidRPr="00E90CFC">
        <w:rPr>
          <w:rFonts w:ascii="Times New Roman" w:hAnsi="Times New Roman" w:cs="Times New Roman"/>
          <w:sz w:val="24"/>
          <w:szCs w:val="24"/>
        </w:rPr>
        <w:t xml:space="preserve"> </w:t>
      </w:r>
      <w:r w:rsidR="00126AC6">
        <w:rPr>
          <w:rFonts w:ascii="Times New Roman" w:hAnsi="Times New Roman" w:cs="Times New Roman"/>
          <w:sz w:val="24"/>
          <w:szCs w:val="24"/>
        </w:rPr>
        <w:t>za financiranje rashoda</w:t>
      </w:r>
      <w:r w:rsidR="00611F1C">
        <w:rPr>
          <w:rFonts w:ascii="Times New Roman" w:hAnsi="Times New Roman" w:cs="Times New Roman"/>
          <w:sz w:val="24"/>
          <w:szCs w:val="24"/>
        </w:rPr>
        <w:t>:</w:t>
      </w:r>
    </w:p>
    <w:p w14:paraId="2992C80C" w14:textId="77777777" w:rsidR="00611F1C" w:rsidRDefault="00611F1C" w:rsidP="00611F1C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</w:t>
      </w:r>
      <w:r w:rsidR="008E3DDE" w:rsidRPr="00611F1C">
        <w:rPr>
          <w:rFonts w:ascii="Times New Roman" w:hAnsi="Times New Roman" w:cs="Times New Roman"/>
          <w:sz w:val="24"/>
          <w:szCs w:val="24"/>
        </w:rPr>
        <w:t xml:space="preserve"> </w:t>
      </w:r>
      <w:r w:rsidR="000C01F2" w:rsidRPr="00611F1C">
        <w:rPr>
          <w:rFonts w:ascii="Times New Roman" w:hAnsi="Times New Roman" w:cs="Times New Roman"/>
          <w:sz w:val="24"/>
          <w:szCs w:val="24"/>
        </w:rPr>
        <w:t xml:space="preserve">knjiga za knjižnicu </w:t>
      </w:r>
      <w:r w:rsidRPr="00611F1C">
        <w:rPr>
          <w:rFonts w:ascii="Times New Roman" w:hAnsi="Times New Roman" w:cs="Times New Roman"/>
          <w:sz w:val="24"/>
          <w:szCs w:val="24"/>
        </w:rPr>
        <w:t>u</w:t>
      </w:r>
      <w:r w:rsidR="000C01F2" w:rsidRPr="00611F1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7064771D" w14:textId="15CDE0DE" w:rsidR="00611F1C" w:rsidRDefault="00611F1C" w:rsidP="00611F1C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</w:t>
      </w:r>
      <w:r w:rsidR="00CA2504" w:rsidRPr="00611F1C">
        <w:rPr>
          <w:rFonts w:ascii="Times New Roman" w:hAnsi="Times New Roman" w:cs="Times New Roman"/>
          <w:sz w:val="24"/>
          <w:szCs w:val="24"/>
        </w:rPr>
        <w:t xml:space="preserve"> ure</w:t>
      </w:r>
      <w:r>
        <w:rPr>
          <w:rFonts w:ascii="Times New Roman" w:hAnsi="Times New Roman" w:cs="Times New Roman"/>
          <w:sz w:val="24"/>
          <w:szCs w:val="24"/>
        </w:rPr>
        <w:t>đaji u školskoj kuhinji</w:t>
      </w:r>
    </w:p>
    <w:p w14:paraId="0E9EA700" w14:textId="52ACCF72" w:rsidR="00611F1C" w:rsidRPr="00611F1C" w:rsidRDefault="00611F1C" w:rsidP="0061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1C">
        <w:rPr>
          <w:rFonts w:ascii="Times New Roman" w:hAnsi="Times New Roman" w:cs="Times New Roman"/>
          <w:sz w:val="24"/>
          <w:szCs w:val="24"/>
        </w:rPr>
        <w:t xml:space="preserve">Škola je u procesu obnove zastarjelih kuhinjskih uređaja kako bismo se mogli odvojiti od OŠ I. Meštrovića te samostalno krenuti kuhati </w:t>
      </w:r>
      <w:proofErr w:type="spellStart"/>
      <w:r w:rsidRPr="00611F1C">
        <w:rPr>
          <w:rFonts w:ascii="Times New Roman" w:hAnsi="Times New Roman" w:cs="Times New Roman"/>
          <w:sz w:val="24"/>
          <w:szCs w:val="24"/>
        </w:rPr>
        <w:t>ručkove</w:t>
      </w:r>
      <w:proofErr w:type="spellEnd"/>
      <w:r w:rsidRPr="00611F1C">
        <w:rPr>
          <w:rFonts w:ascii="Times New Roman" w:hAnsi="Times New Roman" w:cs="Times New Roman"/>
          <w:sz w:val="24"/>
          <w:szCs w:val="24"/>
        </w:rPr>
        <w:t xml:space="preserve"> za naše učenike.</w:t>
      </w:r>
      <w:r>
        <w:rPr>
          <w:rFonts w:ascii="Times New Roman" w:hAnsi="Times New Roman" w:cs="Times New Roman"/>
          <w:sz w:val="24"/>
          <w:szCs w:val="24"/>
        </w:rPr>
        <w:t xml:space="preserve"> Spomenuta Škola nam uslužno kuha </w:t>
      </w:r>
      <w:proofErr w:type="spellStart"/>
      <w:r>
        <w:rPr>
          <w:rFonts w:ascii="Times New Roman" w:hAnsi="Times New Roman" w:cs="Times New Roman"/>
          <w:sz w:val="24"/>
          <w:szCs w:val="24"/>
        </w:rPr>
        <w:t>ručkove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C5ED6D" w14:textId="61946AB1" w:rsidR="00494609" w:rsidRPr="00611F1C" w:rsidRDefault="00CA2504" w:rsidP="002F41D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1F1C">
        <w:rPr>
          <w:rFonts w:ascii="Times New Roman" w:hAnsi="Times New Roman" w:cs="Times New Roman"/>
          <w:sz w:val="24"/>
          <w:szCs w:val="24"/>
        </w:rPr>
        <w:t>te za nove laptope za informatiku.</w:t>
      </w:r>
      <w:r w:rsidR="00611F1C" w:rsidRPr="00611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24AB0" w14:textId="4712305B" w:rsidR="008444F7" w:rsidRPr="00512884" w:rsidRDefault="008444F7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b/>
          <w:sz w:val="24"/>
          <w:szCs w:val="24"/>
        </w:rPr>
        <w:t>II. U</w:t>
      </w:r>
      <w:r w:rsidR="0090558E" w:rsidRPr="00512884">
        <w:rPr>
          <w:rFonts w:ascii="Times New Roman" w:hAnsi="Times New Roman" w:cs="Times New Roman"/>
          <w:b/>
          <w:sz w:val="24"/>
          <w:szCs w:val="24"/>
        </w:rPr>
        <w:t>KUPNI RASHODI POSLOVANJA</w:t>
      </w:r>
      <w:r w:rsidR="000C01F2">
        <w:rPr>
          <w:rFonts w:ascii="Times New Roman" w:hAnsi="Times New Roman" w:cs="Times New Roman"/>
          <w:sz w:val="24"/>
          <w:szCs w:val="24"/>
        </w:rPr>
        <w:t>, (ŠIFRA 3)</w:t>
      </w:r>
      <w:r w:rsidR="0090558E" w:rsidRPr="0051288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11F1C">
        <w:rPr>
          <w:rFonts w:ascii="Times New Roman" w:hAnsi="Times New Roman" w:cs="Times New Roman"/>
          <w:b/>
          <w:sz w:val="24"/>
          <w:szCs w:val="24"/>
        </w:rPr>
        <w:t>2.504.162,43€</w:t>
      </w:r>
      <w:r w:rsidR="0090558E" w:rsidRPr="00EC7247">
        <w:rPr>
          <w:rFonts w:ascii="Times New Roman" w:hAnsi="Times New Roman" w:cs="Times New Roman"/>
          <w:b/>
          <w:sz w:val="24"/>
          <w:szCs w:val="24"/>
        </w:rPr>
        <w:t>:</w:t>
      </w:r>
    </w:p>
    <w:p w14:paraId="319A8588" w14:textId="740B48E6" w:rsidR="0090558E" w:rsidRDefault="00EC7247" w:rsidP="00512884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(ŠIFRA 31) </w:t>
      </w:r>
      <w:r w:rsidR="00611F1C">
        <w:rPr>
          <w:rFonts w:ascii="Times New Roman" w:hAnsi="Times New Roman" w:cs="Times New Roman"/>
          <w:sz w:val="24"/>
          <w:szCs w:val="24"/>
        </w:rPr>
        <w:t>1.981.287,24€</w:t>
      </w:r>
    </w:p>
    <w:p w14:paraId="10018BF3" w14:textId="4AB1FCFA" w:rsidR="001A2CE2" w:rsidRPr="001A2CE2" w:rsidRDefault="00D76444" w:rsidP="00C57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A2CE2">
        <w:rPr>
          <w:rFonts w:ascii="Times New Roman" w:hAnsi="Times New Roman" w:cs="Times New Roman"/>
          <w:sz w:val="24"/>
          <w:szCs w:val="24"/>
        </w:rPr>
        <w:t>eći rashodi za plaće i ostali rashodi za zaposlene</w:t>
      </w:r>
      <w:r w:rsidR="00BB4B4F">
        <w:rPr>
          <w:rFonts w:ascii="Times New Roman" w:hAnsi="Times New Roman" w:cs="Times New Roman"/>
          <w:sz w:val="24"/>
          <w:szCs w:val="24"/>
        </w:rPr>
        <w:t xml:space="preserve"> u odnosu na 20</w:t>
      </w:r>
      <w:r w:rsidR="00021589">
        <w:rPr>
          <w:rFonts w:ascii="Times New Roman" w:hAnsi="Times New Roman" w:cs="Times New Roman"/>
          <w:sz w:val="24"/>
          <w:szCs w:val="24"/>
        </w:rPr>
        <w:t>2</w:t>
      </w:r>
      <w:r w:rsidR="00611F1C">
        <w:rPr>
          <w:rFonts w:ascii="Times New Roman" w:hAnsi="Times New Roman" w:cs="Times New Roman"/>
          <w:sz w:val="24"/>
          <w:szCs w:val="24"/>
        </w:rPr>
        <w:t>2</w:t>
      </w:r>
      <w:r w:rsidR="00BB4B4F">
        <w:rPr>
          <w:rFonts w:ascii="Times New Roman" w:hAnsi="Times New Roman" w:cs="Times New Roman"/>
          <w:sz w:val="24"/>
          <w:szCs w:val="24"/>
        </w:rPr>
        <w:t>. godinu</w:t>
      </w:r>
      <w:r w:rsidR="001A2CE2">
        <w:rPr>
          <w:rFonts w:ascii="Times New Roman" w:hAnsi="Times New Roman" w:cs="Times New Roman"/>
          <w:sz w:val="24"/>
          <w:szCs w:val="24"/>
        </w:rPr>
        <w:t xml:space="preserve"> (</w:t>
      </w:r>
      <w:r w:rsidR="00BB4B4F">
        <w:rPr>
          <w:rFonts w:ascii="Times New Roman" w:hAnsi="Times New Roman" w:cs="Times New Roman"/>
          <w:sz w:val="24"/>
          <w:szCs w:val="24"/>
        </w:rPr>
        <w:t>plaće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DE5">
        <w:rPr>
          <w:rFonts w:ascii="Times New Roman" w:hAnsi="Times New Roman" w:cs="Times New Roman"/>
          <w:sz w:val="24"/>
          <w:szCs w:val="24"/>
        </w:rPr>
        <w:t xml:space="preserve">redovan rad i doprinosi, </w:t>
      </w:r>
      <w:r>
        <w:rPr>
          <w:rFonts w:ascii="Times New Roman" w:hAnsi="Times New Roman" w:cs="Times New Roman"/>
          <w:sz w:val="24"/>
          <w:szCs w:val="24"/>
        </w:rPr>
        <w:t xml:space="preserve">prekovremeni sati i </w:t>
      </w:r>
      <w:r w:rsidR="00BB4B4F">
        <w:rPr>
          <w:rFonts w:ascii="Times New Roman" w:hAnsi="Times New Roman" w:cs="Times New Roman"/>
          <w:sz w:val="24"/>
          <w:szCs w:val="24"/>
        </w:rPr>
        <w:t>posebn</w:t>
      </w:r>
      <w:r w:rsidR="00251DE5">
        <w:rPr>
          <w:rFonts w:ascii="Times New Roman" w:hAnsi="Times New Roman" w:cs="Times New Roman"/>
          <w:sz w:val="24"/>
          <w:szCs w:val="24"/>
        </w:rPr>
        <w:t>i</w:t>
      </w:r>
      <w:r w:rsidR="00BB4B4F">
        <w:rPr>
          <w:rFonts w:ascii="Times New Roman" w:hAnsi="Times New Roman" w:cs="Times New Roman"/>
          <w:sz w:val="24"/>
          <w:szCs w:val="24"/>
        </w:rPr>
        <w:t xml:space="preserve"> uvjet</w:t>
      </w:r>
      <w:r w:rsidR="00251DE5">
        <w:rPr>
          <w:rFonts w:ascii="Times New Roman" w:hAnsi="Times New Roman" w:cs="Times New Roman"/>
          <w:sz w:val="24"/>
          <w:szCs w:val="24"/>
        </w:rPr>
        <w:t>i</w:t>
      </w:r>
      <w:r w:rsidR="00BB4B4F">
        <w:rPr>
          <w:rFonts w:ascii="Times New Roman" w:hAnsi="Times New Roman" w:cs="Times New Roman"/>
          <w:sz w:val="24"/>
          <w:szCs w:val="24"/>
        </w:rPr>
        <w:t xml:space="preserve"> rada</w:t>
      </w:r>
      <w:r w:rsidR="00251D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3292">
        <w:rPr>
          <w:rFonts w:ascii="Times New Roman" w:hAnsi="Times New Roman" w:cs="Times New Roman"/>
          <w:sz w:val="24"/>
          <w:szCs w:val="24"/>
        </w:rPr>
        <w:t xml:space="preserve"> Isplata razlike </w:t>
      </w:r>
      <w:r w:rsidR="00C57A4F">
        <w:rPr>
          <w:rFonts w:ascii="Times New Roman" w:hAnsi="Times New Roman" w:cs="Times New Roman"/>
          <w:sz w:val="24"/>
          <w:szCs w:val="24"/>
        </w:rPr>
        <w:t>osnovice</w:t>
      </w:r>
      <w:bookmarkStart w:id="0" w:name="_GoBack"/>
      <w:bookmarkEnd w:id="0"/>
      <w:r w:rsidR="00C23292">
        <w:rPr>
          <w:rFonts w:ascii="Times New Roman" w:hAnsi="Times New Roman" w:cs="Times New Roman"/>
          <w:sz w:val="24"/>
          <w:szCs w:val="24"/>
        </w:rPr>
        <w:t xml:space="preserve"> po sudskim presudama.</w:t>
      </w:r>
    </w:p>
    <w:p w14:paraId="3329663E" w14:textId="77DEDDD0" w:rsidR="00EC7247" w:rsidRPr="00EC7247" w:rsidRDefault="0090558E" w:rsidP="00EC7247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Materijaln</w:t>
      </w:r>
      <w:r w:rsidR="00EC7247">
        <w:rPr>
          <w:rFonts w:ascii="Times New Roman" w:hAnsi="Times New Roman" w:cs="Times New Roman"/>
          <w:sz w:val="24"/>
          <w:szCs w:val="24"/>
        </w:rPr>
        <w:t>i rashodi</w:t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EC7247">
        <w:rPr>
          <w:rFonts w:ascii="Times New Roman" w:hAnsi="Times New Roman" w:cs="Times New Roman"/>
          <w:sz w:val="24"/>
          <w:szCs w:val="24"/>
        </w:rPr>
        <w:tab/>
        <w:t>(ŠIFRA 32)</w:t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611F1C">
        <w:rPr>
          <w:rFonts w:ascii="Times New Roman" w:hAnsi="Times New Roman" w:cs="Times New Roman"/>
          <w:sz w:val="24"/>
          <w:szCs w:val="24"/>
        </w:rPr>
        <w:tab/>
        <w:t>443.937,04€</w:t>
      </w:r>
    </w:p>
    <w:p w14:paraId="307D85C7" w14:textId="24C4F845" w:rsidR="0090558E" w:rsidRDefault="0090558E" w:rsidP="00512884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Financijsk</w:t>
      </w:r>
      <w:r w:rsidR="00EC7247">
        <w:rPr>
          <w:rFonts w:ascii="Times New Roman" w:hAnsi="Times New Roman" w:cs="Times New Roman"/>
          <w:sz w:val="24"/>
          <w:szCs w:val="24"/>
        </w:rPr>
        <w:t>i rashodi</w:t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EC7247">
        <w:rPr>
          <w:rFonts w:ascii="Times New Roman" w:hAnsi="Times New Roman" w:cs="Times New Roman"/>
          <w:sz w:val="24"/>
          <w:szCs w:val="24"/>
        </w:rPr>
        <w:tab/>
        <w:t>(ŠIFRA 34)</w:t>
      </w:r>
      <w:r w:rsidR="00EC724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11F1C">
        <w:rPr>
          <w:rFonts w:ascii="Times New Roman" w:hAnsi="Times New Roman" w:cs="Times New Roman"/>
          <w:sz w:val="24"/>
          <w:szCs w:val="24"/>
        </w:rPr>
        <w:tab/>
        <w:t xml:space="preserve">    6.596,23€</w:t>
      </w:r>
    </w:p>
    <w:p w14:paraId="10615360" w14:textId="358BD7C1" w:rsidR="00AF3635" w:rsidRDefault="00B12446" w:rsidP="00AF3635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g</w:t>
      </w:r>
      <w:r w:rsidR="00EC7247">
        <w:rPr>
          <w:rFonts w:ascii="Times New Roman" w:hAnsi="Times New Roman" w:cs="Times New Roman"/>
          <w:sz w:val="24"/>
          <w:szCs w:val="24"/>
        </w:rPr>
        <w:t>rađanima i kućanstvima</w:t>
      </w:r>
      <w:r w:rsidR="00EC7247">
        <w:rPr>
          <w:rFonts w:ascii="Times New Roman" w:hAnsi="Times New Roman" w:cs="Times New Roman"/>
          <w:sz w:val="24"/>
          <w:szCs w:val="24"/>
        </w:rPr>
        <w:tab/>
        <w:t xml:space="preserve">(ŠIFRA </w:t>
      </w:r>
      <w:r w:rsidR="00310CED">
        <w:rPr>
          <w:rFonts w:ascii="Times New Roman" w:hAnsi="Times New Roman" w:cs="Times New Roman"/>
          <w:sz w:val="24"/>
          <w:szCs w:val="24"/>
        </w:rPr>
        <w:t>37)</w:t>
      </w:r>
      <w:r w:rsidR="00310CE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11F1C">
        <w:rPr>
          <w:rFonts w:ascii="Times New Roman" w:hAnsi="Times New Roman" w:cs="Times New Roman"/>
          <w:sz w:val="24"/>
          <w:szCs w:val="24"/>
        </w:rPr>
        <w:tab/>
        <w:t xml:space="preserve">   69.324,94€</w:t>
      </w:r>
    </w:p>
    <w:p w14:paraId="45E1C9A8" w14:textId="51C83F48" w:rsidR="00B12446" w:rsidRPr="00AF3635" w:rsidRDefault="00C6105F" w:rsidP="00EB2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koji se odnose na rashode za naknade troškova zaposlenima, rashode za</w:t>
      </w:r>
      <w:r w:rsidR="00EB2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 i energiju, rashode za usluge i rashode za naknade troškova osobama izvan radnog</w:t>
      </w:r>
      <w:r w:rsidR="00EB245B">
        <w:rPr>
          <w:rFonts w:ascii="Times New Roman" w:hAnsi="Times New Roman" w:cs="Times New Roman"/>
          <w:sz w:val="24"/>
          <w:szCs w:val="24"/>
        </w:rPr>
        <w:t xml:space="preserve"> </w:t>
      </w:r>
      <w:r w:rsidR="009827CF">
        <w:rPr>
          <w:rFonts w:ascii="Times New Roman" w:hAnsi="Times New Roman" w:cs="Times New Roman"/>
          <w:sz w:val="24"/>
          <w:szCs w:val="24"/>
        </w:rPr>
        <w:t>odnosa promijenili</w:t>
      </w:r>
      <w:r w:rsidR="00310CED">
        <w:rPr>
          <w:rFonts w:ascii="Times New Roman" w:hAnsi="Times New Roman" w:cs="Times New Roman"/>
          <w:sz w:val="24"/>
          <w:szCs w:val="24"/>
        </w:rPr>
        <w:t xml:space="preserve"> su se u odnosu na 202</w:t>
      </w:r>
      <w:r w:rsidR="00611F1C">
        <w:rPr>
          <w:rFonts w:ascii="Times New Roman" w:hAnsi="Times New Roman" w:cs="Times New Roman"/>
          <w:sz w:val="24"/>
          <w:szCs w:val="24"/>
        </w:rPr>
        <w:t>2</w:t>
      </w:r>
      <w:r w:rsidR="009827CF">
        <w:rPr>
          <w:rFonts w:ascii="Times New Roman" w:hAnsi="Times New Roman" w:cs="Times New Roman"/>
          <w:sz w:val="24"/>
          <w:szCs w:val="24"/>
        </w:rPr>
        <w:t>. godinu</w:t>
      </w:r>
      <w:r w:rsidR="00EB245B">
        <w:rPr>
          <w:rFonts w:ascii="Times New Roman" w:hAnsi="Times New Roman" w:cs="Times New Roman"/>
          <w:sz w:val="24"/>
          <w:szCs w:val="24"/>
        </w:rPr>
        <w:t>.</w:t>
      </w:r>
      <w:r w:rsidR="00310CED">
        <w:rPr>
          <w:rFonts w:ascii="Times New Roman" w:hAnsi="Times New Roman" w:cs="Times New Roman"/>
          <w:sz w:val="24"/>
          <w:szCs w:val="24"/>
        </w:rPr>
        <w:t xml:space="preserve"> Povećala su službena putovanja profesora na edukacije. Trošak sirovina i materijala se povećao pod utjecajem inflacije, kao i svih materijalnih rashoda (sitni inventar, materijal za održavanje, usluga održavanja). </w:t>
      </w:r>
      <w:r w:rsidR="00611F1C">
        <w:rPr>
          <w:rFonts w:ascii="Times New Roman" w:hAnsi="Times New Roman" w:cs="Times New Roman"/>
          <w:sz w:val="24"/>
          <w:szCs w:val="24"/>
        </w:rPr>
        <w:t xml:space="preserve">Troškovi </w:t>
      </w:r>
      <w:r w:rsidR="00611F1C">
        <w:rPr>
          <w:rFonts w:ascii="Times New Roman" w:hAnsi="Times New Roman" w:cs="Times New Roman"/>
          <w:sz w:val="24"/>
          <w:szCs w:val="24"/>
        </w:rPr>
        <w:lastRenderedPageBreak/>
        <w:t xml:space="preserve">namirnica su se povećali zbog uvođenja besplatnog obroka za sve učenike. Povećali su troškovi materijala i usluga za investicijsko održavanje jer je Škola stara (1985.) i često moramo nešto popravljati ili mijenjati. </w:t>
      </w:r>
      <w:r w:rsidR="00310CED">
        <w:rPr>
          <w:rFonts w:ascii="Times New Roman" w:hAnsi="Times New Roman" w:cs="Times New Roman"/>
          <w:sz w:val="24"/>
          <w:szCs w:val="24"/>
        </w:rPr>
        <w:t xml:space="preserve">Usluge </w:t>
      </w:r>
      <w:r w:rsidR="00611F1C">
        <w:rPr>
          <w:rFonts w:ascii="Times New Roman" w:hAnsi="Times New Roman" w:cs="Times New Roman"/>
          <w:sz w:val="24"/>
          <w:szCs w:val="24"/>
        </w:rPr>
        <w:t>telefona, pošte i prijevoza su se povećale jer na taj konto su knjiženi troškovi autobusnog prijevoza učenika na razne izlete i terensku nastavu</w:t>
      </w:r>
      <w:r w:rsidR="00310CED">
        <w:rPr>
          <w:rFonts w:ascii="Times New Roman" w:hAnsi="Times New Roman" w:cs="Times New Roman"/>
          <w:sz w:val="24"/>
          <w:szCs w:val="24"/>
        </w:rPr>
        <w:t xml:space="preserve">. </w:t>
      </w:r>
      <w:r w:rsidR="00A46765">
        <w:rPr>
          <w:rFonts w:ascii="Times New Roman" w:hAnsi="Times New Roman" w:cs="Times New Roman"/>
          <w:sz w:val="24"/>
          <w:szCs w:val="24"/>
        </w:rPr>
        <w:t xml:space="preserve">Ostale usluge su se povećale zbog održavanja nastave prema modelu A. Odnosi se </w:t>
      </w:r>
      <w:r w:rsidR="00C23292">
        <w:rPr>
          <w:rFonts w:ascii="Times New Roman" w:hAnsi="Times New Roman" w:cs="Times New Roman"/>
          <w:sz w:val="24"/>
          <w:szCs w:val="24"/>
        </w:rPr>
        <w:t xml:space="preserve">na </w:t>
      </w:r>
      <w:r w:rsidR="00A46765">
        <w:rPr>
          <w:rFonts w:ascii="Times New Roman" w:hAnsi="Times New Roman" w:cs="Times New Roman"/>
          <w:sz w:val="24"/>
          <w:szCs w:val="24"/>
        </w:rPr>
        <w:t>uslug</w:t>
      </w:r>
      <w:r w:rsidR="00C23292">
        <w:rPr>
          <w:rFonts w:ascii="Times New Roman" w:hAnsi="Times New Roman" w:cs="Times New Roman"/>
          <w:sz w:val="24"/>
          <w:szCs w:val="24"/>
        </w:rPr>
        <w:t xml:space="preserve">u kuhanja </w:t>
      </w:r>
      <w:proofErr w:type="spellStart"/>
      <w:r w:rsidR="00C23292">
        <w:rPr>
          <w:rFonts w:ascii="Times New Roman" w:hAnsi="Times New Roman" w:cs="Times New Roman"/>
          <w:sz w:val="24"/>
          <w:szCs w:val="24"/>
        </w:rPr>
        <w:t>ručkova</w:t>
      </w:r>
      <w:proofErr w:type="spellEnd"/>
      <w:r w:rsidR="00C23292">
        <w:rPr>
          <w:rFonts w:ascii="Times New Roman" w:hAnsi="Times New Roman" w:cs="Times New Roman"/>
          <w:sz w:val="24"/>
          <w:szCs w:val="24"/>
        </w:rPr>
        <w:t xml:space="preserve"> za učenike 1. - 4.</w:t>
      </w:r>
      <w:r w:rsidR="00A46765">
        <w:rPr>
          <w:rFonts w:ascii="Times New Roman" w:hAnsi="Times New Roman" w:cs="Times New Roman"/>
          <w:sz w:val="24"/>
          <w:szCs w:val="24"/>
        </w:rPr>
        <w:t xml:space="preserve"> razreda od strane druge škole za nas. </w:t>
      </w:r>
      <w:r w:rsidR="00EB245B">
        <w:rPr>
          <w:rFonts w:ascii="Times New Roman" w:hAnsi="Times New Roman" w:cs="Times New Roman"/>
          <w:sz w:val="24"/>
          <w:szCs w:val="24"/>
        </w:rPr>
        <w:t>Financijski rashodi s</w:t>
      </w:r>
      <w:r w:rsidR="00C23292">
        <w:rPr>
          <w:rFonts w:ascii="Times New Roman" w:hAnsi="Times New Roman" w:cs="Times New Roman"/>
          <w:sz w:val="24"/>
          <w:szCs w:val="24"/>
        </w:rPr>
        <w:t>u</w:t>
      </w:r>
      <w:r w:rsidR="00EB245B">
        <w:rPr>
          <w:rFonts w:ascii="Times New Roman" w:hAnsi="Times New Roman" w:cs="Times New Roman"/>
          <w:sz w:val="24"/>
          <w:szCs w:val="24"/>
        </w:rPr>
        <w:t xml:space="preserve"> </w:t>
      </w:r>
      <w:r w:rsidR="00C23292">
        <w:rPr>
          <w:rFonts w:ascii="Times New Roman" w:hAnsi="Times New Roman" w:cs="Times New Roman"/>
          <w:sz w:val="24"/>
          <w:szCs w:val="24"/>
        </w:rPr>
        <w:t>se</w:t>
      </w:r>
      <w:r w:rsidR="00EB245B">
        <w:rPr>
          <w:rFonts w:ascii="Times New Roman" w:hAnsi="Times New Roman" w:cs="Times New Roman"/>
          <w:sz w:val="24"/>
          <w:szCs w:val="24"/>
        </w:rPr>
        <w:t xml:space="preserve"> zn</w:t>
      </w:r>
      <w:r w:rsidR="009827CF">
        <w:rPr>
          <w:rFonts w:ascii="Times New Roman" w:hAnsi="Times New Roman" w:cs="Times New Roman"/>
          <w:sz w:val="24"/>
          <w:szCs w:val="24"/>
        </w:rPr>
        <w:t>atno promijenili u odnosu na 202</w:t>
      </w:r>
      <w:r w:rsidR="00C23292">
        <w:rPr>
          <w:rFonts w:ascii="Times New Roman" w:hAnsi="Times New Roman" w:cs="Times New Roman"/>
          <w:sz w:val="24"/>
          <w:szCs w:val="24"/>
        </w:rPr>
        <w:t>2</w:t>
      </w:r>
      <w:r w:rsidR="00EB245B">
        <w:rPr>
          <w:rFonts w:ascii="Times New Roman" w:hAnsi="Times New Roman" w:cs="Times New Roman"/>
          <w:sz w:val="24"/>
          <w:szCs w:val="24"/>
        </w:rPr>
        <w:t>. godinu</w:t>
      </w:r>
      <w:r w:rsidR="00C23292">
        <w:rPr>
          <w:rFonts w:ascii="Times New Roman" w:hAnsi="Times New Roman" w:cs="Times New Roman"/>
          <w:sz w:val="24"/>
          <w:szCs w:val="24"/>
        </w:rPr>
        <w:t xml:space="preserve"> zbog isplata zateznih kamata po sudskoj presudi</w:t>
      </w:r>
      <w:r w:rsidR="00EB245B">
        <w:rPr>
          <w:rFonts w:ascii="Times New Roman" w:hAnsi="Times New Roman" w:cs="Times New Roman"/>
          <w:sz w:val="24"/>
          <w:szCs w:val="24"/>
        </w:rPr>
        <w:t>, dok kod rashoda za naknade građanima i kućanstvim</w:t>
      </w:r>
      <w:r w:rsidR="009827CF">
        <w:rPr>
          <w:rFonts w:ascii="Times New Roman" w:hAnsi="Times New Roman" w:cs="Times New Roman"/>
          <w:sz w:val="24"/>
          <w:szCs w:val="24"/>
        </w:rPr>
        <w:t xml:space="preserve">a bilježimo </w:t>
      </w:r>
      <w:r w:rsidR="00C23292">
        <w:rPr>
          <w:rFonts w:ascii="Times New Roman" w:hAnsi="Times New Roman" w:cs="Times New Roman"/>
          <w:sz w:val="24"/>
          <w:szCs w:val="24"/>
        </w:rPr>
        <w:t>veliki</w:t>
      </w:r>
      <w:r w:rsidR="00EC1BCD">
        <w:rPr>
          <w:rFonts w:ascii="Times New Roman" w:hAnsi="Times New Roman" w:cs="Times New Roman"/>
          <w:sz w:val="24"/>
          <w:szCs w:val="24"/>
        </w:rPr>
        <w:t xml:space="preserve"> </w:t>
      </w:r>
      <w:r w:rsidR="009827CF">
        <w:rPr>
          <w:rFonts w:ascii="Times New Roman" w:hAnsi="Times New Roman" w:cs="Times New Roman"/>
          <w:sz w:val="24"/>
          <w:szCs w:val="24"/>
        </w:rPr>
        <w:t>rast u odnosu na 202</w:t>
      </w:r>
      <w:r w:rsidR="00C23292">
        <w:rPr>
          <w:rFonts w:ascii="Times New Roman" w:hAnsi="Times New Roman" w:cs="Times New Roman"/>
          <w:sz w:val="24"/>
          <w:szCs w:val="24"/>
        </w:rPr>
        <w:t>2</w:t>
      </w:r>
      <w:r w:rsidR="00EB245B">
        <w:rPr>
          <w:rFonts w:ascii="Times New Roman" w:hAnsi="Times New Roman" w:cs="Times New Roman"/>
          <w:sz w:val="24"/>
          <w:szCs w:val="24"/>
        </w:rPr>
        <w:t xml:space="preserve">. godinu zbog </w:t>
      </w:r>
      <w:r w:rsidR="00C23292">
        <w:rPr>
          <w:rFonts w:ascii="Times New Roman" w:hAnsi="Times New Roman" w:cs="Times New Roman"/>
          <w:sz w:val="24"/>
          <w:szCs w:val="24"/>
        </w:rPr>
        <w:t>izdavanja računa nakladnika za radne bilježnice direktno Školama</w:t>
      </w:r>
      <w:r w:rsidR="009827CF">
        <w:rPr>
          <w:rFonts w:ascii="Times New Roman" w:hAnsi="Times New Roman" w:cs="Times New Roman"/>
          <w:sz w:val="24"/>
          <w:szCs w:val="24"/>
        </w:rPr>
        <w:t>.</w:t>
      </w:r>
      <w:r w:rsidR="00C23292">
        <w:rPr>
          <w:rFonts w:ascii="Times New Roman" w:hAnsi="Times New Roman" w:cs="Times New Roman"/>
          <w:sz w:val="24"/>
          <w:szCs w:val="24"/>
        </w:rPr>
        <w:t xml:space="preserve"> Tekuće donacije u naravi se odnose na troškove kupovine menstrualnih potrepština za učenice od 1. do 8. razreda.</w:t>
      </w:r>
    </w:p>
    <w:p w14:paraId="020203B5" w14:textId="77777777" w:rsidR="0090558E" w:rsidRPr="00512884" w:rsidRDefault="0090558E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54E9C8" w14:textId="72930C38" w:rsidR="00494609" w:rsidRPr="00512884" w:rsidRDefault="0090558E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b/>
          <w:sz w:val="24"/>
          <w:szCs w:val="24"/>
        </w:rPr>
        <w:t>III.  RASHODI ZA NABAVU NEFINANCIJSKE IMOVINE</w:t>
      </w:r>
    </w:p>
    <w:p w14:paraId="2E996BE3" w14:textId="77777777" w:rsidR="00951740" w:rsidRDefault="00951740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CC9FDB" w14:textId="2BF9DAEF" w:rsidR="00402FDF" w:rsidRPr="00251DE5" w:rsidRDefault="00EC1BCD" w:rsidP="005128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(ŠIFRA 4)</w:t>
      </w:r>
      <w:r w:rsidR="0090558E" w:rsidRPr="00251DE5">
        <w:rPr>
          <w:rFonts w:ascii="Times New Roman" w:hAnsi="Times New Roman" w:cs="Times New Roman"/>
          <w:b/>
          <w:bCs/>
          <w:sz w:val="24"/>
          <w:szCs w:val="24"/>
        </w:rPr>
        <w:t xml:space="preserve">  u iznosu od  </w:t>
      </w:r>
      <w:r w:rsidR="002965F5">
        <w:rPr>
          <w:rFonts w:ascii="Times New Roman" w:hAnsi="Times New Roman" w:cs="Times New Roman"/>
          <w:b/>
          <w:bCs/>
          <w:sz w:val="24"/>
          <w:szCs w:val="24"/>
        </w:rPr>
        <w:t>90.537,00€</w:t>
      </w:r>
      <w:r w:rsidR="0090558E" w:rsidRPr="00251D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1CC76D" w14:textId="2F909113" w:rsidR="00D34CFC" w:rsidRPr="00021589" w:rsidRDefault="002965F5" w:rsidP="00EC1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procesu smo obnove i zamjene zastarjelih uređaja u školskoj kuhinji te moderniziranje iste. Prošle godine nam je Grad kupio dva hladnjaka te profesionalnu perilicu posuđa.</w:t>
      </w:r>
      <w:r w:rsidR="00EC1BCD">
        <w:rPr>
          <w:rFonts w:ascii="Times New Roman" w:hAnsi="Times New Roman" w:cs="Times New Roman"/>
          <w:sz w:val="24"/>
          <w:szCs w:val="24"/>
        </w:rPr>
        <w:t xml:space="preserve"> Zastarjela informatička oprema je obnovljena</w:t>
      </w:r>
      <w:r>
        <w:rPr>
          <w:rFonts w:ascii="Times New Roman" w:hAnsi="Times New Roman" w:cs="Times New Roman"/>
          <w:sz w:val="24"/>
          <w:szCs w:val="24"/>
        </w:rPr>
        <w:t>, kupljeni su laptopi</w:t>
      </w:r>
      <w:r w:rsidR="00EC1BCD">
        <w:rPr>
          <w:rFonts w:ascii="Times New Roman" w:hAnsi="Times New Roman" w:cs="Times New Roman"/>
          <w:sz w:val="24"/>
          <w:szCs w:val="24"/>
        </w:rPr>
        <w:t>.</w:t>
      </w:r>
      <w:r w:rsidR="00A95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5DA37" w14:textId="77777777" w:rsidR="005F1733" w:rsidRPr="00512884" w:rsidRDefault="005F1733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28F599" w14:textId="5F7EE856" w:rsidR="00E50775" w:rsidRPr="00021589" w:rsidRDefault="00825F67" w:rsidP="000215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104E6F91" w14:textId="77777777" w:rsidR="005F1733" w:rsidRPr="00512884" w:rsidRDefault="005F1733" w:rsidP="00A71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BILANCA</w:t>
      </w:r>
    </w:p>
    <w:p w14:paraId="2C1AD083" w14:textId="77777777" w:rsidR="005F1733" w:rsidRPr="00512884" w:rsidRDefault="005F1733" w:rsidP="00512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E0C55" w14:textId="1266ADCA" w:rsidR="005F1733" w:rsidRPr="00512884" w:rsidRDefault="000F480C" w:rsidP="00EC1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Ukupna imovina jednaka je obvezama i vlastitim izvorima, te </w:t>
      </w:r>
      <w:r w:rsidR="00EC1BCD" w:rsidRPr="00EC1BCD">
        <w:rPr>
          <w:rFonts w:ascii="Times New Roman" w:hAnsi="Times New Roman" w:cs="Times New Roman"/>
          <w:b/>
          <w:sz w:val="24"/>
          <w:szCs w:val="24"/>
        </w:rPr>
        <w:t>B001</w:t>
      </w:r>
      <w:r w:rsidR="00295999" w:rsidRPr="00512884">
        <w:rPr>
          <w:rFonts w:ascii="Times New Roman" w:hAnsi="Times New Roman" w:cs="Times New Roman"/>
          <w:sz w:val="24"/>
          <w:szCs w:val="24"/>
        </w:rPr>
        <w:t xml:space="preserve"> </w:t>
      </w:r>
      <w:r w:rsidR="002A01DB">
        <w:rPr>
          <w:rFonts w:ascii="Times New Roman" w:hAnsi="Times New Roman" w:cs="Times New Roman"/>
          <w:sz w:val="24"/>
          <w:szCs w:val="24"/>
        </w:rPr>
        <w:t xml:space="preserve">i </w:t>
      </w:r>
      <w:r w:rsidR="00EC1BCD">
        <w:rPr>
          <w:rFonts w:ascii="Times New Roman" w:hAnsi="Times New Roman" w:cs="Times New Roman"/>
          <w:b/>
          <w:bCs/>
          <w:sz w:val="24"/>
          <w:szCs w:val="24"/>
        </w:rPr>
        <w:t>B003</w:t>
      </w:r>
      <w:r w:rsidR="002A01DB">
        <w:rPr>
          <w:rFonts w:ascii="Times New Roman" w:hAnsi="Times New Roman" w:cs="Times New Roman"/>
          <w:sz w:val="24"/>
          <w:szCs w:val="24"/>
        </w:rPr>
        <w:t xml:space="preserve"> iznose </w:t>
      </w:r>
      <w:r w:rsidR="002A01DB" w:rsidRPr="002A01DB">
        <w:rPr>
          <w:rFonts w:ascii="Times New Roman" w:hAnsi="Times New Roman" w:cs="Times New Roman"/>
          <w:b/>
          <w:sz w:val="24"/>
          <w:szCs w:val="24"/>
        </w:rPr>
        <w:t>1.521.575,61€</w:t>
      </w:r>
      <w:r w:rsidR="00E533C3" w:rsidRPr="002A01DB">
        <w:rPr>
          <w:rFonts w:ascii="Times New Roman" w:hAnsi="Times New Roman" w:cs="Times New Roman"/>
          <w:b/>
          <w:sz w:val="24"/>
          <w:szCs w:val="24"/>
        </w:rPr>
        <w:t>.</w:t>
      </w:r>
    </w:p>
    <w:p w14:paraId="64EBCB14" w14:textId="77777777" w:rsidR="000F480C" w:rsidRPr="00512884" w:rsidRDefault="00D861E5" w:rsidP="00512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Primjenjivane su stope ispravka </w:t>
      </w:r>
      <w:r w:rsidR="000F480C" w:rsidRPr="00512884">
        <w:rPr>
          <w:rFonts w:ascii="Times New Roman" w:hAnsi="Times New Roman" w:cs="Times New Roman"/>
          <w:sz w:val="24"/>
          <w:szCs w:val="24"/>
        </w:rPr>
        <w:t>vrijednos</w:t>
      </w:r>
      <w:r w:rsidR="004A7745" w:rsidRPr="00512884">
        <w:rPr>
          <w:rFonts w:ascii="Times New Roman" w:hAnsi="Times New Roman" w:cs="Times New Roman"/>
          <w:sz w:val="24"/>
          <w:szCs w:val="24"/>
        </w:rPr>
        <w:t>ti prema Pravilniku o proračunu.</w:t>
      </w:r>
    </w:p>
    <w:p w14:paraId="44DAB2EE" w14:textId="77777777" w:rsidR="000F480C" w:rsidRPr="00512884" w:rsidRDefault="000F480C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0F272F" w14:textId="2AB6A4A2" w:rsidR="005F1733" w:rsidRPr="00512884" w:rsidRDefault="000F480C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Financijska imovina</w:t>
      </w:r>
      <w:r w:rsidR="00B32461">
        <w:rPr>
          <w:rFonts w:ascii="Times New Roman" w:hAnsi="Times New Roman" w:cs="Times New Roman"/>
          <w:sz w:val="24"/>
          <w:szCs w:val="24"/>
        </w:rPr>
        <w:t xml:space="preserve">, </w:t>
      </w:r>
      <w:r w:rsidR="00EC1BCD">
        <w:rPr>
          <w:rFonts w:ascii="Times New Roman" w:hAnsi="Times New Roman" w:cs="Times New Roman"/>
          <w:b/>
          <w:bCs/>
          <w:sz w:val="24"/>
          <w:szCs w:val="24"/>
        </w:rPr>
        <w:t>ŠIFRA 1</w:t>
      </w:r>
      <w:r w:rsidR="00733431">
        <w:rPr>
          <w:rFonts w:ascii="Times New Roman" w:hAnsi="Times New Roman" w:cs="Times New Roman"/>
          <w:sz w:val="24"/>
          <w:szCs w:val="24"/>
        </w:rPr>
        <w:t>,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iznosi </w:t>
      </w:r>
      <w:r w:rsidR="002A01DB">
        <w:rPr>
          <w:rFonts w:ascii="Times New Roman" w:hAnsi="Times New Roman" w:cs="Times New Roman"/>
          <w:b/>
          <w:sz w:val="24"/>
          <w:szCs w:val="24"/>
        </w:rPr>
        <w:t>343.537,33€</w:t>
      </w:r>
      <w:r w:rsidRPr="00512884">
        <w:rPr>
          <w:rFonts w:ascii="Times New Roman" w:hAnsi="Times New Roman" w:cs="Times New Roman"/>
          <w:sz w:val="24"/>
          <w:szCs w:val="24"/>
        </w:rPr>
        <w:t>:</w:t>
      </w:r>
    </w:p>
    <w:p w14:paraId="015EFDEF" w14:textId="09AB8A33" w:rsidR="000F480C" w:rsidRPr="00512884" w:rsidRDefault="000F480C" w:rsidP="00512884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Novac</w:t>
      </w:r>
      <w:r w:rsidR="004D0D12">
        <w:rPr>
          <w:rFonts w:ascii="Times New Roman" w:hAnsi="Times New Roman" w:cs="Times New Roman"/>
          <w:sz w:val="24"/>
          <w:szCs w:val="24"/>
        </w:rPr>
        <w:t xml:space="preserve"> na računu i blagajni</w:t>
      </w:r>
      <w:r w:rsidR="004D0D12">
        <w:rPr>
          <w:rFonts w:ascii="Times New Roman" w:hAnsi="Times New Roman" w:cs="Times New Roman"/>
          <w:sz w:val="24"/>
          <w:szCs w:val="24"/>
        </w:rPr>
        <w:tab/>
      </w:r>
      <w:r w:rsidR="004D0D12">
        <w:rPr>
          <w:rFonts w:ascii="Times New Roman" w:hAnsi="Times New Roman" w:cs="Times New Roman"/>
          <w:sz w:val="24"/>
          <w:szCs w:val="24"/>
        </w:rPr>
        <w:tab/>
        <w:t>(ŠIFRA 11)</w:t>
      </w:r>
      <w:r w:rsidR="004D0D12">
        <w:rPr>
          <w:rFonts w:ascii="Times New Roman" w:hAnsi="Times New Roman" w:cs="Times New Roman"/>
          <w:sz w:val="24"/>
          <w:szCs w:val="24"/>
        </w:rPr>
        <w:tab/>
      </w:r>
      <w:r w:rsidR="002A01DB">
        <w:rPr>
          <w:rFonts w:ascii="Times New Roman" w:hAnsi="Times New Roman" w:cs="Times New Roman"/>
          <w:sz w:val="24"/>
          <w:szCs w:val="24"/>
        </w:rPr>
        <w:t>130.121,93€</w:t>
      </w:r>
    </w:p>
    <w:p w14:paraId="344074B8" w14:textId="614B789A" w:rsidR="000F480C" w:rsidRPr="00512884" w:rsidRDefault="00234CCD" w:rsidP="00512884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Potr</w:t>
      </w:r>
      <w:r w:rsidR="004D0D12">
        <w:rPr>
          <w:rFonts w:ascii="Times New Roman" w:hAnsi="Times New Roman" w:cs="Times New Roman"/>
          <w:sz w:val="24"/>
          <w:szCs w:val="24"/>
        </w:rPr>
        <w:t>aživanja za prihode poslovanja</w:t>
      </w:r>
      <w:r w:rsidR="004D0D12">
        <w:rPr>
          <w:rFonts w:ascii="Times New Roman" w:hAnsi="Times New Roman" w:cs="Times New Roman"/>
          <w:sz w:val="24"/>
          <w:szCs w:val="24"/>
        </w:rPr>
        <w:tab/>
      </w:r>
      <w:r w:rsidR="00EC1BCD">
        <w:rPr>
          <w:rFonts w:ascii="Times New Roman" w:hAnsi="Times New Roman" w:cs="Times New Roman"/>
          <w:sz w:val="24"/>
          <w:szCs w:val="24"/>
        </w:rPr>
        <w:t>(ŠIFRA</w:t>
      </w:r>
      <w:r w:rsidR="004D0D12">
        <w:rPr>
          <w:rFonts w:ascii="Times New Roman" w:hAnsi="Times New Roman" w:cs="Times New Roman"/>
          <w:sz w:val="24"/>
          <w:szCs w:val="24"/>
        </w:rPr>
        <w:t xml:space="preserve"> 16)</w:t>
      </w:r>
      <w:r w:rsidR="004D0D12">
        <w:rPr>
          <w:rFonts w:ascii="Times New Roman" w:hAnsi="Times New Roman" w:cs="Times New Roman"/>
          <w:sz w:val="24"/>
          <w:szCs w:val="24"/>
        </w:rPr>
        <w:tab/>
      </w:r>
      <w:r w:rsidR="002A01DB">
        <w:rPr>
          <w:rFonts w:ascii="Times New Roman" w:hAnsi="Times New Roman" w:cs="Times New Roman"/>
          <w:sz w:val="24"/>
          <w:szCs w:val="24"/>
        </w:rPr>
        <w:t>20.667,71€</w:t>
      </w:r>
    </w:p>
    <w:p w14:paraId="6136DD1E" w14:textId="77777777" w:rsidR="00346DAD" w:rsidRDefault="00346DAD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69A828" w14:textId="02E9AE10" w:rsidR="0011004E" w:rsidRPr="00512884" w:rsidRDefault="0028296C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Bartola Kašića </w:t>
      </w:r>
      <w:r w:rsidR="0011004E">
        <w:rPr>
          <w:rFonts w:ascii="Times New Roman" w:hAnsi="Times New Roman" w:cs="Times New Roman"/>
          <w:sz w:val="24"/>
          <w:szCs w:val="24"/>
        </w:rPr>
        <w:t>nema ugovorene odnose koji mogu postati obveza ili imovina (dana kreditna pisma, hipoteke i slično) i nema sudske sporove u tijeku.</w:t>
      </w:r>
    </w:p>
    <w:p w14:paraId="5664B74F" w14:textId="2B926751" w:rsidR="006473D8" w:rsidRDefault="006473D8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487C1C" w14:textId="77777777" w:rsidR="004D0D12" w:rsidRDefault="004D0D12" w:rsidP="004D0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C0201B" w14:textId="77777777" w:rsidR="004D0D12" w:rsidRDefault="004D0D12" w:rsidP="004D0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6F9BA6" w14:textId="5C9C9CF3" w:rsidR="004D0D12" w:rsidRPr="00512884" w:rsidRDefault="004D0D12" w:rsidP="004D0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BILJEŠKE UZ OBRAZAC RAS-FUNKCIJSKI</w:t>
      </w:r>
    </w:p>
    <w:p w14:paraId="59B305EC" w14:textId="77777777" w:rsidR="004D0D12" w:rsidRPr="00512884" w:rsidRDefault="004D0D12" w:rsidP="004D0D12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E42A0" w14:textId="5A9BE7A3" w:rsidR="004D0D12" w:rsidRDefault="004D0D12" w:rsidP="004D0D12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Osnovno obrazovanje - rashodi za temeljnu funkciju </w:t>
      </w:r>
      <w:r>
        <w:rPr>
          <w:rFonts w:ascii="Times New Roman" w:hAnsi="Times New Roman" w:cs="Times New Roman"/>
          <w:sz w:val="24"/>
          <w:szCs w:val="24"/>
        </w:rPr>
        <w:t>ŠIFRA 09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D94">
        <w:rPr>
          <w:rFonts w:ascii="Times New Roman" w:hAnsi="Times New Roman" w:cs="Times New Roman"/>
          <w:sz w:val="24"/>
          <w:szCs w:val="24"/>
        </w:rPr>
        <w:t>2.594.699,43€</w:t>
      </w:r>
      <w:r w:rsidRPr="00512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F10D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godinu rashodi su povećali znatno zbog povećanja cijena usred inflacije</w:t>
      </w:r>
      <w:r w:rsidR="00F10D94">
        <w:rPr>
          <w:rFonts w:ascii="Times New Roman" w:hAnsi="Times New Roman" w:cs="Times New Roman"/>
          <w:sz w:val="24"/>
          <w:szCs w:val="24"/>
        </w:rPr>
        <w:t>, povećanje plaća</w:t>
      </w:r>
      <w:r>
        <w:rPr>
          <w:rFonts w:ascii="Times New Roman" w:hAnsi="Times New Roman" w:cs="Times New Roman"/>
          <w:sz w:val="24"/>
          <w:szCs w:val="24"/>
        </w:rPr>
        <w:t xml:space="preserve"> i povećan</w:t>
      </w:r>
      <w:r w:rsidR="00F10D94">
        <w:rPr>
          <w:rFonts w:ascii="Times New Roman" w:hAnsi="Times New Roman" w:cs="Times New Roman"/>
          <w:sz w:val="24"/>
          <w:szCs w:val="24"/>
        </w:rPr>
        <w:t>ih potreba za održavanje nastave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924BB8" w14:textId="77777777" w:rsidR="004D0D12" w:rsidRDefault="004D0D12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0898D2" w14:textId="77777777" w:rsidR="00EC1BCD" w:rsidRDefault="00EC1BCD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BE12FC" w14:textId="77777777" w:rsidR="00F56ECD" w:rsidRPr="00512884" w:rsidRDefault="00F56ECD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852D92" w14:textId="77777777" w:rsidR="00D861E5" w:rsidRPr="00512884" w:rsidRDefault="00D861E5" w:rsidP="00512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PROMJENE U VRIJEDNOSTI I OBUJMU IMOVINE I OBVEZA</w:t>
      </w:r>
    </w:p>
    <w:p w14:paraId="7FAC70C5" w14:textId="3A08FF1E" w:rsidR="003D66AE" w:rsidRDefault="0028296C" w:rsidP="001A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Bartola Kašića</w:t>
      </w:r>
      <w:r w:rsidR="00A5066B">
        <w:rPr>
          <w:rFonts w:ascii="Times New Roman" w:hAnsi="Times New Roman" w:cs="Times New Roman"/>
          <w:sz w:val="24"/>
          <w:szCs w:val="24"/>
        </w:rPr>
        <w:t xml:space="preserve"> ima</w:t>
      </w:r>
      <w:r w:rsidR="001A3A81" w:rsidRPr="00084C08">
        <w:rPr>
          <w:rFonts w:ascii="Times New Roman" w:hAnsi="Times New Roman" w:cs="Times New Roman"/>
          <w:sz w:val="24"/>
          <w:szCs w:val="24"/>
        </w:rPr>
        <w:t xml:space="preserve"> promjena u vrijednosti i obujmu imovine</w:t>
      </w:r>
      <w:r w:rsidR="004D0D12">
        <w:rPr>
          <w:rFonts w:ascii="Times New Roman" w:hAnsi="Times New Roman" w:cs="Times New Roman"/>
          <w:sz w:val="24"/>
          <w:szCs w:val="24"/>
        </w:rPr>
        <w:t>.</w:t>
      </w:r>
      <w:r w:rsidR="001A3A81" w:rsidRPr="00084C08">
        <w:rPr>
          <w:rFonts w:ascii="Times New Roman" w:hAnsi="Times New Roman" w:cs="Times New Roman"/>
          <w:sz w:val="24"/>
          <w:szCs w:val="24"/>
        </w:rPr>
        <w:t xml:space="preserve"> </w:t>
      </w:r>
      <w:r w:rsidR="00A5066B">
        <w:rPr>
          <w:rFonts w:ascii="Times New Roman" w:hAnsi="Times New Roman" w:cs="Times New Roman"/>
          <w:sz w:val="24"/>
          <w:szCs w:val="24"/>
        </w:rPr>
        <w:t xml:space="preserve">Imovina je imala sadašnju vrijednost kod rashodovanja imovine koja više nije u upotrebi. Ministarstvo znanosti i obrazovanja </w:t>
      </w:r>
      <w:proofErr w:type="spellStart"/>
      <w:r w:rsidR="00A5066B">
        <w:rPr>
          <w:rFonts w:ascii="Times New Roman" w:hAnsi="Times New Roman" w:cs="Times New Roman"/>
          <w:sz w:val="24"/>
          <w:szCs w:val="24"/>
        </w:rPr>
        <w:t>isknjižilo</w:t>
      </w:r>
      <w:proofErr w:type="spellEnd"/>
      <w:r w:rsidR="00A5066B">
        <w:rPr>
          <w:rFonts w:ascii="Times New Roman" w:hAnsi="Times New Roman" w:cs="Times New Roman"/>
          <w:sz w:val="24"/>
          <w:szCs w:val="24"/>
        </w:rPr>
        <w:t xml:space="preserve"> je imovinu koja se vodila u poslovnim </w:t>
      </w:r>
      <w:proofErr w:type="spellStart"/>
      <w:r w:rsidR="00A5066B">
        <w:rPr>
          <w:rFonts w:ascii="Times New Roman" w:hAnsi="Times New Roman" w:cs="Times New Roman"/>
          <w:sz w:val="24"/>
          <w:szCs w:val="24"/>
        </w:rPr>
        <w:t>knigama</w:t>
      </w:r>
      <w:proofErr w:type="spellEnd"/>
      <w:r w:rsidR="00A5066B">
        <w:rPr>
          <w:rFonts w:ascii="Times New Roman" w:hAnsi="Times New Roman" w:cs="Times New Roman"/>
          <w:sz w:val="24"/>
          <w:szCs w:val="24"/>
        </w:rPr>
        <w:t xml:space="preserve"> iz projekta </w:t>
      </w:r>
      <w:r w:rsidR="00A5066B" w:rsidRPr="00A5066B">
        <w:rPr>
          <w:rFonts w:ascii="Times New Roman" w:hAnsi="Times New Roman" w:cs="Times New Roman"/>
          <w:sz w:val="24"/>
          <w:szCs w:val="24"/>
        </w:rPr>
        <w:t xml:space="preserve">Podrška provedbi Cjelovite </w:t>
      </w:r>
      <w:proofErr w:type="spellStart"/>
      <w:r w:rsidR="00A5066B" w:rsidRPr="00A5066B">
        <w:rPr>
          <w:rFonts w:ascii="Times New Roman" w:hAnsi="Times New Roman" w:cs="Times New Roman"/>
          <w:sz w:val="24"/>
          <w:szCs w:val="24"/>
        </w:rPr>
        <w:t>kurikularne</w:t>
      </w:r>
      <w:proofErr w:type="spellEnd"/>
      <w:r w:rsidR="00A5066B" w:rsidRPr="00A5066B">
        <w:rPr>
          <w:rFonts w:ascii="Times New Roman" w:hAnsi="Times New Roman" w:cs="Times New Roman"/>
          <w:sz w:val="24"/>
          <w:szCs w:val="24"/>
        </w:rPr>
        <w:t xml:space="preserve"> reforme </w:t>
      </w:r>
      <w:r w:rsidR="00A5066B">
        <w:rPr>
          <w:rFonts w:ascii="Times New Roman" w:hAnsi="Times New Roman" w:cs="Times New Roman"/>
          <w:sz w:val="24"/>
          <w:szCs w:val="24"/>
        </w:rPr>
        <w:t xml:space="preserve"> i preneslo je na Škole.</w:t>
      </w:r>
    </w:p>
    <w:p w14:paraId="47D582B9" w14:textId="6504DE81" w:rsidR="00EC1BCD" w:rsidRDefault="00EC1BCD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05C7D2" w14:textId="77777777" w:rsidR="00EC1BCD" w:rsidRPr="00512884" w:rsidRDefault="00EC1BCD" w:rsidP="00EC1B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OBVEZE</w:t>
      </w:r>
    </w:p>
    <w:p w14:paraId="20CF9C15" w14:textId="77777777" w:rsidR="00EC1BCD" w:rsidRPr="00512884" w:rsidRDefault="00EC1BCD" w:rsidP="00EC1B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7A38E78" w14:textId="04D37828" w:rsidR="00EC1BCD" w:rsidRDefault="00EC1BCD" w:rsidP="00F76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Dana</w:t>
      </w:r>
      <w:r w:rsidR="00A5066B">
        <w:rPr>
          <w:rFonts w:ascii="Times New Roman" w:hAnsi="Times New Roman" w:cs="Times New Roman"/>
          <w:sz w:val="24"/>
          <w:szCs w:val="24"/>
        </w:rPr>
        <w:t xml:space="preserve"> </w:t>
      </w:r>
      <w:r w:rsidRPr="00512884">
        <w:rPr>
          <w:rFonts w:ascii="Times New Roman" w:hAnsi="Times New Roman" w:cs="Times New Roman"/>
          <w:sz w:val="24"/>
          <w:szCs w:val="24"/>
        </w:rPr>
        <w:t>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066B">
        <w:rPr>
          <w:rFonts w:ascii="Times New Roman" w:hAnsi="Times New Roman" w:cs="Times New Roman"/>
          <w:sz w:val="24"/>
          <w:szCs w:val="24"/>
        </w:rPr>
        <w:t>3.</w:t>
      </w:r>
      <w:r w:rsidRPr="00512884">
        <w:rPr>
          <w:rFonts w:ascii="Times New Roman" w:hAnsi="Times New Roman" w:cs="Times New Roman"/>
          <w:sz w:val="24"/>
          <w:szCs w:val="24"/>
        </w:rPr>
        <w:t xml:space="preserve"> godine ukupne obveze, </w:t>
      </w:r>
      <w:r w:rsidR="004D0D12">
        <w:rPr>
          <w:rFonts w:ascii="Times New Roman" w:hAnsi="Times New Roman" w:cs="Times New Roman"/>
          <w:b/>
          <w:bCs/>
          <w:sz w:val="24"/>
          <w:szCs w:val="24"/>
        </w:rPr>
        <w:t>šifra V00</w:t>
      </w:r>
      <w:r w:rsidR="00E458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4C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iznose </w:t>
      </w:r>
      <w:r w:rsidR="00A5066B">
        <w:rPr>
          <w:rFonts w:ascii="Times New Roman" w:hAnsi="Times New Roman" w:cs="Times New Roman"/>
          <w:sz w:val="24"/>
          <w:szCs w:val="24"/>
        </w:rPr>
        <w:t>213.687,76€</w:t>
      </w:r>
      <w:r w:rsidR="004D0D12">
        <w:rPr>
          <w:rFonts w:ascii="Times New Roman" w:hAnsi="Times New Roman" w:cs="Times New Roman"/>
          <w:sz w:val="24"/>
          <w:szCs w:val="24"/>
        </w:rPr>
        <w:t xml:space="preserve">. </w:t>
      </w:r>
      <w:r w:rsidR="00E45810">
        <w:rPr>
          <w:rFonts w:ascii="Times New Roman" w:hAnsi="Times New Roman" w:cs="Times New Roman"/>
          <w:sz w:val="24"/>
          <w:szCs w:val="24"/>
        </w:rPr>
        <w:t>Obveze se odnose na plaće i materijalne troškove.</w:t>
      </w:r>
    </w:p>
    <w:p w14:paraId="06D8D8E7" w14:textId="03CFD906" w:rsidR="00EC1BCD" w:rsidRPr="00F765AF" w:rsidRDefault="00EC1BCD" w:rsidP="00F76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Dana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5810">
        <w:rPr>
          <w:rFonts w:ascii="Times New Roman" w:hAnsi="Times New Roman" w:cs="Times New Roman"/>
          <w:sz w:val="24"/>
          <w:szCs w:val="24"/>
        </w:rPr>
        <w:t>3</w:t>
      </w:r>
      <w:r w:rsidRPr="00512884">
        <w:rPr>
          <w:rFonts w:ascii="Times New Roman" w:hAnsi="Times New Roman" w:cs="Times New Roman"/>
          <w:sz w:val="24"/>
          <w:szCs w:val="24"/>
        </w:rPr>
        <w:t xml:space="preserve">. godine ukupne nepodmirene nedospjele obveze, </w:t>
      </w:r>
      <w:r w:rsidR="006D74DE">
        <w:rPr>
          <w:rFonts w:ascii="Times New Roman" w:hAnsi="Times New Roman" w:cs="Times New Roman"/>
          <w:b/>
          <w:bCs/>
          <w:sz w:val="24"/>
          <w:szCs w:val="24"/>
        </w:rPr>
        <w:t>V009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iznose </w:t>
      </w:r>
      <w:r w:rsidR="00E45810">
        <w:rPr>
          <w:rFonts w:ascii="Times New Roman" w:hAnsi="Times New Roman" w:cs="Times New Roman"/>
          <w:b/>
          <w:sz w:val="24"/>
          <w:szCs w:val="24"/>
        </w:rPr>
        <w:t>197.447,80€</w:t>
      </w:r>
      <w:r w:rsidR="006D74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74DE" w:rsidRPr="00F765AF">
        <w:rPr>
          <w:rFonts w:ascii="Times New Roman" w:hAnsi="Times New Roman" w:cs="Times New Roman"/>
          <w:sz w:val="24"/>
          <w:szCs w:val="24"/>
        </w:rPr>
        <w:t>odnose se na obveze za zaposlene</w:t>
      </w:r>
      <w:r w:rsidR="00F765AF">
        <w:rPr>
          <w:rFonts w:ascii="Times New Roman" w:hAnsi="Times New Roman" w:cs="Times New Roman"/>
          <w:sz w:val="24"/>
          <w:szCs w:val="24"/>
        </w:rPr>
        <w:t>,</w:t>
      </w:r>
      <w:r w:rsidR="00F765AF" w:rsidRPr="00F765AF">
        <w:rPr>
          <w:rFonts w:ascii="Times New Roman" w:hAnsi="Times New Roman" w:cs="Times New Roman"/>
          <w:sz w:val="24"/>
          <w:szCs w:val="24"/>
        </w:rPr>
        <w:t xml:space="preserve"> za plaće u siječnju 202</w:t>
      </w:r>
      <w:r w:rsidR="00E45810">
        <w:rPr>
          <w:rFonts w:ascii="Times New Roman" w:hAnsi="Times New Roman" w:cs="Times New Roman"/>
          <w:sz w:val="24"/>
          <w:szCs w:val="24"/>
        </w:rPr>
        <w:t>4</w:t>
      </w:r>
      <w:r w:rsidR="00F765AF" w:rsidRPr="00F765AF">
        <w:rPr>
          <w:rFonts w:ascii="Times New Roman" w:hAnsi="Times New Roman" w:cs="Times New Roman"/>
          <w:sz w:val="24"/>
          <w:szCs w:val="24"/>
        </w:rPr>
        <w:t>. godine, račune čije dospijeće plaćanja je u idućoj godini.</w:t>
      </w:r>
    </w:p>
    <w:p w14:paraId="11BE1FA0" w14:textId="77777777" w:rsidR="0001628B" w:rsidRPr="00512884" w:rsidRDefault="0001628B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CFF2D9" w14:textId="77777777" w:rsidR="0001628B" w:rsidRPr="00512884" w:rsidRDefault="0001628B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A451BD" w14:textId="77777777" w:rsidR="00BE0EA4" w:rsidRPr="00512884" w:rsidRDefault="00BE0EA4" w:rsidP="005128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E09083" w14:textId="77777777" w:rsidR="0076513E" w:rsidRPr="00512884" w:rsidRDefault="0076513E" w:rsidP="005128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14A4B2" w14:textId="65FD9E01" w:rsidR="00BE0EA4" w:rsidRPr="00512884" w:rsidRDefault="00091786" w:rsidP="000917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E0EA4" w:rsidRPr="00512884">
        <w:rPr>
          <w:rFonts w:ascii="Times New Roman" w:hAnsi="Times New Roman" w:cs="Times New Roman"/>
          <w:sz w:val="24"/>
          <w:szCs w:val="24"/>
        </w:rPr>
        <w:t>R</w:t>
      </w:r>
      <w:r w:rsidR="00D720B0">
        <w:rPr>
          <w:rFonts w:ascii="Times New Roman" w:hAnsi="Times New Roman" w:cs="Times New Roman"/>
          <w:sz w:val="24"/>
          <w:szCs w:val="24"/>
        </w:rPr>
        <w:t>avnateljica</w:t>
      </w:r>
      <w:r w:rsidR="00BE0EA4" w:rsidRPr="00512884">
        <w:rPr>
          <w:rFonts w:ascii="Times New Roman" w:hAnsi="Times New Roman" w:cs="Times New Roman"/>
          <w:sz w:val="24"/>
          <w:szCs w:val="24"/>
        </w:rPr>
        <w:t>:</w:t>
      </w:r>
    </w:p>
    <w:p w14:paraId="65FC28F5" w14:textId="757715CD" w:rsidR="00984EFA" w:rsidRPr="00512884" w:rsidRDefault="00D746A9" w:rsidP="00F765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Dijana Kopčić,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84EFA" w:rsidRPr="00512884" w:rsidSect="00E9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174"/>
    <w:multiLevelType w:val="hybridMultilevel"/>
    <w:tmpl w:val="73CA92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1D4"/>
    <w:multiLevelType w:val="hybridMultilevel"/>
    <w:tmpl w:val="83A257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9F5"/>
    <w:multiLevelType w:val="hybridMultilevel"/>
    <w:tmpl w:val="00B6A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5809"/>
    <w:multiLevelType w:val="hybridMultilevel"/>
    <w:tmpl w:val="2F1A8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1642"/>
    <w:multiLevelType w:val="hybridMultilevel"/>
    <w:tmpl w:val="1BFCD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2DE"/>
    <w:multiLevelType w:val="hybridMultilevel"/>
    <w:tmpl w:val="E68E6FFC"/>
    <w:lvl w:ilvl="0" w:tplc="20BE8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B2095"/>
    <w:multiLevelType w:val="hybridMultilevel"/>
    <w:tmpl w:val="6E7A9E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F10FB"/>
    <w:multiLevelType w:val="hybridMultilevel"/>
    <w:tmpl w:val="3182B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F6930"/>
    <w:multiLevelType w:val="hybridMultilevel"/>
    <w:tmpl w:val="60541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00CE6"/>
    <w:multiLevelType w:val="hybridMultilevel"/>
    <w:tmpl w:val="934AE960"/>
    <w:lvl w:ilvl="0" w:tplc="D21C0D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293D5D"/>
    <w:multiLevelType w:val="hybridMultilevel"/>
    <w:tmpl w:val="D6E82C92"/>
    <w:lvl w:ilvl="0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B113C38"/>
    <w:multiLevelType w:val="hybridMultilevel"/>
    <w:tmpl w:val="D2C0D0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667D4"/>
    <w:multiLevelType w:val="hybridMultilevel"/>
    <w:tmpl w:val="4A4CB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A569E"/>
    <w:multiLevelType w:val="hybridMultilevel"/>
    <w:tmpl w:val="616E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7731"/>
    <w:multiLevelType w:val="hybridMultilevel"/>
    <w:tmpl w:val="D55A8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4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1628B"/>
    <w:rsid w:val="00021589"/>
    <w:rsid w:val="00051028"/>
    <w:rsid w:val="00084C08"/>
    <w:rsid w:val="00091786"/>
    <w:rsid w:val="000A067F"/>
    <w:rsid w:val="000A73DC"/>
    <w:rsid w:val="000B2838"/>
    <w:rsid w:val="000B41DF"/>
    <w:rsid w:val="000B77CD"/>
    <w:rsid w:val="000C01F2"/>
    <w:rsid w:val="000F08E2"/>
    <w:rsid w:val="000F480C"/>
    <w:rsid w:val="0011004E"/>
    <w:rsid w:val="0011354C"/>
    <w:rsid w:val="00117638"/>
    <w:rsid w:val="00123F89"/>
    <w:rsid w:val="00126AC6"/>
    <w:rsid w:val="00141F7E"/>
    <w:rsid w:val="00160B2B"/>
    <w:rsid w:val="001A2CE2"/>
    <w:rsid w:val="001A3A81"/>
    <w:rsid w:val="001B63FE"/>
    <w:rsid w:val="001D56C0"/>
    <w:rsid w:val="001E02E7"/>
    <w:rsid w:val="001E34FB"/>
    <w:rsid w:val="001E583D"/>
    <w:rsid w:val="00205C5B"/>
    <w:rsid w:val="00234CCD"/>
    <w:rsid w:val="00251DE5"/>
    <w:rsid w:val="00273C2D"/>
    <w:rsid w:val="002754C6"/>
    <w:rsid w:val="00277B7D"/>
    <w:rsid w:val="0028296C"/>
    <w:rsid w:val="00295999"/>
    <w:rsid w:val="002965F5"/>
    <w:rsid w:val="002A01DB"/>
    <w:rsid w:val="002D6DAF"/>
    <w:rsid w:val="003050A0"/>
    <w:rsid w:val="00310CED"/>
    <w:rsid w:val="00324D9F"/>
    <w:rsid w:val="003412F9"/>
    <w:rsid w:val="00346DAD"/>
    <w:rsid w:val="00382F3C"/>
    <w:rsid w:val="003C2BE8"/>
    <w:rsid w:val="003D66AE"/>
    <w:rsid w:val="004009A8"/>
    <w:rsid w:val="00402FDF"/>
    <w:rsid w:val="004218A7"/>
    <w:rsid w:val="00472C07"/>
    <w:rsid w:val="00485F36"/>
    <w:rsid w:val="00494609"/>
    <w:rsid w:val="004A7745"/>
    <w:rsid w:val="004B0305"/>
    <w:rsid w:val="004C0D16"/>
    <w:rsid w:val="004D0D12"/>
    <w:rsid w:val="004D5F2B"/>
    <w:rsid w:val="00512884"/>
    <w:rsid w:val="00513DF1"/>
    <w:rsid w:val="005222A1"/>
    <w:rsid w:val="005440A5"/>
    <w:rsid w:val="005467DD"/>
    <w:rsid w:val="00560878"/>
    <w:rsid w:val="00574D4B"/>
    <w:rsid w:val="00574FE2"/>
    <w:rsid w:val="005C2D45"/>
    <w:rsid w:val="005D2600"/>
    <w:rsid w:val="005F1733"/>
    <w:rsid w:val="005F6BBE"/>
    <w:rsid w:val="00611F1C"/>
    <w:rsid w:val="00616971"/>
    <w:rsid w:val="00625CAF"/>
    <w:rsid w:val="006473D8"/>
    <w:rsid w:val="006B0BC5"/>
    <w:rsid w:val="006B16A6"/>
    <w:rsid w:val="006D1E06"/>
    <w:rsid w:val="006D74DE"/>
    <w:rsid w:val="006E3738"/>
    <w:rsid w:val="00706305"/>
    <w:rsid w:val="00733431"/>
    <w:rsid w:val="0073618F"/>
    <w:rsid w:val="00737171"/>
    <w:rsid w:val="0076513E"/>
    <w:rsid w:val="007951AD"/>
    <w:rsid w:val="007D1258"/>
    <w:rsid w:val="00800EC9"/>
    <w:rsid w:val="00825F67"/>
    <w:rsid w:val="00827487"/>
    <w:rsid w:val="00840701"/>
    <w:rsid w:val="00842B97"/>
    <w:rsid w:val="008444F7"/>
    <w:rsid w:val="008A0383"/>
    <w:rsid w:val="008A4CFA"/>
    <w:rsid w:val="008A52FA"/>
    <w:rsid w:val="008A5F98"/>
    <w:rsid w:val="008D165D"/>
    <w:rsid w:val="008E3DDE"/>
    <w:rsid w:val="008F79A0"/>
    <w:rsid w:val="0090558E"/>
    <w:rsid w:val="00915551"/>
    <w:rsid w:val="00951740"/>
    <w:rsid w:val="00961460"/>
    <w:rsid w:val="00961CB7"/>
    <w:rsid w:val="00972521"/>
    <w:rsid w:val="009827CF"/>
    <w:rsid w:val="00984EFA"/>
    <w:rsid w:val="0099523D"/>
    <w:rsid w:val="009A287B"/>
    <w:rsid w:val="009F363D"/>
    <w:rsid w:val="00A46765"/>
    <w:rsid w:val="00A5066B"/>
    <w:rsid w:val="00A7124E"/>
    <w:rsid w:val="00A95807"/>
    <w:rsid w:val="00AB3857"/>
    <w:rsid w:val="00AB3FAB"/>
    <w:rsid w:val="00AB7B0B"/>
    <w:rsid w:val="00AF3635"/>
    <w:rsid w:val="00B12446"/>
    <w:rsid w:val="00B32461"/>
    <w:rsid w:val="00B6662C"/>
    <w:rsid w:val="00B870F0"/>
    <w:rsid w:val="00B94B63"/>
    <w:rsid w:val="00BB4B4F"/>
    <w:rsid w:val="00BC5667"/>
    <w:rsid w:val="00BD708D"/>
    <w:rsid w:val="00BE0EA4"/>
    <w:rsid w:val="00BE6DF6"/>
    <w:rsid w:val="00BF0B94"/>
    <w:rsid w:val="00BF46FF"/>
    <w:rsid w:val="00BF488E"/>
    <w:rsid w:val="00C23292"/>
    <w:rsid w:val="00C4017A"/>
    <w:rsid w:val="00C403D2"/>
    <w:rsid w:val="00C41364"/>
    <w:rsid w:val="00C53BB8"/>
    <w:rsid w:val="00C57A4F"/>
    <w:rsid w:val="00C6105F"/>
    <w:rsid w:val="00CA0A96"/>
    <w:rsid w:val="00CA131D"/>
    <w:rsid w:val="00CA2504"/>
    <w:rsid w:val="00CA7BC8"/>
    <w:rsid w:val="00CC37BB"/>
    <w:rsid w:val="00D20FF9"/>
    <w:rsid w:val="00D34CFC"/>
    <w:rsid w:val="00D572CA"/>
    <w:rsid w:val="00D720B0"/>
    <w:rsid w:val="00D746A9"/>
    <w:rsid w:val="00D763AD"/>
    <w:rsid w:val="00D76444"/>
    <w:rsid w:val="00D861E5"/>
    <w:rsid w:val="00DD44E0"/>
    <w:rsid w:val="00E2783B"/>
    <w:rsid w:val="00E35F13"/>
    <w:rsid w:val="00E40B92"/>
    <w:rsid w:val="00E45810"/>
    <w:rsid w:val="00E50775"/>
    <w:rsid w:val="00E533C3"/>
    <w:rsid w:val="00E57940"/>
    <w:rsid w:val="00E75854"/>
    <w:rsid w:val="00E81AAD"/>
    <w:rsid w:val="00E90CFC"/>
    <w:rsid w:val="00E92527"/>
    <w:rsid w:val="00EB245B"/>
    <w:rsid w:val="00EC1B0D"/>
    <w:rsid w:val="00EC1BCD"/>
    <w:rsid w:val="00EC7247"/>
    <w:rsid w:val="00F0630C"/>
    <w:rsid w:val="00F10D94"/>
    <w:rsid w:val="00F14576"/>
    <w:rsid w:val="00F21C57"/>
    <w:rsid w:val="00F42172"/>
    <w:rsid w:val="00F56ECD"/>
    <w:rsid w:val="00F765AF"/>
    <w:rsid w:val="00F770E7"/>
    <w:rsid w:val="00F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14CC"/>
  <w15:docId w15:val="{6198198F-6C42-4E2C-A2E5-F6B5B56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4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9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099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2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1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8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00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800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29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00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4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02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69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1471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0932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5235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7480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Računovodstvo</cp:lastModifiedBy>
  <cp:revision>21</cp:revision>
  <cp:lastPrinted>2021-01-29T12:45:00Z</cp:lastPrinted>
  <dcterms:created xsi:type="dcterms:W3CDTF">2022-01-30T15:44:00Z</dcterms:created>
  <dcterms:modified xsi:type="dcterms:W3CDTF">2024-01-30T13:16:00Z</dcterms:modified>
</cp:coreProperties>
</file>